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2"/>
        <w:gridCol w:w="3897"/>
        <w:gridCol w:w="2060"/>
      </w:tblGrid>
      <w:tr w:rsidR="00A44D87" w:rsidRPr="00BD46E5" w:rsidTr="00BD46E5">
        <w:tc>
          <w:tcPr>
            <w:tcW w:w="4361" w:type="dxa"/>
            <w:shd w:val="clear" w:color="auto" w:fill="D99594"/>
          </w:tcPr>
          <w:p w:rsidR="00A44D87" w:rsidRPr="00BD46E5" w:rsidRDefault="00A44D87" w:rsidP="005E370B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5528" w:type="dxa"/>
            <w:gridSpan w:val="2"/>
            <w:shd w:val="clear" w:color="auto" w:fill="D99594"/>
          </w:tcPr>
          <w:p w:rsidR="00A44D87" w:rsidRPr="00BD46E5" w:rsidRDefault="00A44D87" w:rsidP="00F03F65">
            <w:pPr>
              <w:rPr>
                <w:rFonts w:ascii="Barlow SK" w:hAnsi="Barlow SK" w:cs="Calibri"/>
                <w:b/>
                <w:sz w:val="22"/>
                <w:szCs w:val="22"/>
              </w:rPr>
            </w:pPr>
            <w:r w:rsidRPr="00BD46E5">
              <w:rPr>
                <w:rFonts w:ascii="Barlow SK" w:hAnsi="Barlow SK" w:cs="Calibri"/>
                <w:b/>
                <w:sz w:val="22"/>
                <w:szCs w:val="22"/>
              </w:rPr>
              <w:t>GEOGRAFIJA</w:t>
            </w:r>
          </w:p>
        </w:tc>
      </w:tr>
      <w:tr w:rsidR="00F03F65" w:rsidRPr="00BD46E5" w:rsidTr="00BD46E5">
        <w:tc>
          <w:tcPr>
            <w:tcW w:w="4361" w:type="dxa"/>
            <w:shd w:val="clear" w:color="auto" w:fill="auto"/>
          </w:tcPr>
          <w:p w:rsidR="00F03F65" w:rsidRPr="00BD46E5" w:rsidRDefault="009E3CF4" w:rsidP="00692898">
            <w:pPr>
              <w:rPr>
                <w:rFonts w:ascii="Barlow SK" w:hAnsi="Barlow SK" w:cs="Calibri"/>
                <w:b/>
                <w:sz w:val="20"/>
                <w:szCs w:val="20"/>
                <w:vertAlign w:val="superscript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Redni broj i n</w:t>
            </w:r>
            <w:r w:rsidR="00F03F65" w:rsidRPr="00BD46E5">
              <w:rPr>
                <w:rFonts w:ascii="Barlow SK" w:hAnsi="Barlow SK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F03F65" w:rsidRPr="00BD46E5" w:rsidRDefault="00B43F76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>41. Stanovništvo</w:t>
            </w:r>
          </w:p>
        </w:tc>
      </w:tr>
      <w:tr w:rsidR="00F03F65" w:rsidRPr="00BD46E5" w:rsidTr="00BD46E5">
        <w:tc>
          <w:tcPr>
            <w:tcW w:w="4361" w:type="dxa"/>
            <w:shd w:val="clear" w:color="auto" w:fill="auto"/>
          </w:tcPr>
          <w:p w:rsidR="00F03F65" w:rsidRPr="00BD46E5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Razred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F03F65" w:rsidRPr="00BD46E5" w:rsidRDefault="006B461C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>6.</w:t>
            </w:r>
          </w:p>
        </w:tc>
      </w:tr>
      <w:tr w:rsidR="00F03F65" w:rsidRPr="00BD46E5" w:rsidTr="00BD46E5">
        <w:tc>
          <w:tcPr>
            <w:tcW w:w="4361" w:type="dxa"/>
            <w:shd w:val="clear" w:color="auto" w:fill="auto"/>
          </w:tcPr>
          <w:p w:rsidR="00551CEF" w:rsidRPr="00BD46E5" w:rsidRDefault="00F03F65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Tip sata</w:t>
            </w:r>
            <w:r w:rsidR="00551CEF" w:rsidRPr="00BD46E5">
              <w:rPr>
                <w:rFonts w:ascii="Barlow SK" w:hAnsi="Barlow SK" w:cs="Calibri"/>
                <w:b/>
                <w:sz w:val="20"/>
                <w:szCs w:val="20"/>
              </w:rPr>
              <w:t xml:space="preserve"> </w:t>
            </w:r>
          </w:p>
          <w:p w:rsidR="00F03F65" w:rsidRPr="00BD46E5" w:rsidRDefault="00551CEF" w:rsidP="00F03F65">
            <w:pPr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F03F65" w:rsidRPr="00BD46E5" w:rsidRDefault="00B43F76" w:rsidP="00F03F65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>tematsko ponavljanje</w:t>
            </w:r>
          </w:p>
        </w:tc>
      </w:tr>
      <w:tr w:rsidR="007A34FA" w:rsidRPr="00BD46E5" w:rsidTr="00BD46E5">
        <w:trPr>
          <w:trHeight w:val="588"/>
        </w:trPr>
        <w:tc>
          <w:tcPr>
            <w:tcW w:w="4361" w:type="dxa"/>
            <w:shd w:val="clear" w:color="auto" w:fill="E5B8B7"/>
          </w:tcPr>
          <w:p w:rsidR="007A34FA" w:rsidRPr="00BD46E5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Ishodi učenja iz kurikuluma</w:t>
            </w:r>
          </w:p>
          <w:p w:rsidR="00A44D87" w:rsidRPr="00BD46E5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>(glavni ishod +</w:t>
            </w:r>
            <w:r w:rsidR="00D91841" w:rsidRPr="00BD46E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>razrada ishoda)</w:t>
            </w:r>
          </w:p>
          <w:p w:rsidR="007A34FA" w:rsidRPr="00BD46E5" w:rsidRDefault="00D91841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408" w:type="dxa"/>
            <w:shd w:val="clear" w:color="auto" w:fill="E5B8B7"/>
          </w:tcPr>
          <w:p w:rsidR="007A34FA" w:rsidRPr="00BD46E5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Aktivnost učenika</w:t>
            </w:r>
          </w:p>
          <w:p w:rsidR="007A34FA" w:rsidRPr="00BD46E5" w:rsidRDefault="007A34FA" w:rsidP="00F3682C">
            <w:pPr>
              <w:jc w:val="center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E5B8B7"/>
          </w:tcPr>
          <w:p w:rsidR="007A34FA" w:rsidRPr="00BD46E5" w:rsidRDefault="007A34FA" w:rsidP="00F3682C">
            <w:pPr>
              <w:jc w:val="center"/>
              <w:rPr>
                <w:rFonts w:ascii="Barlow SK" w:hAnsi="Barlow SK" w:cs="Calibri"/>
                <w:b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BD46E5" w:rsidTr="00BD46E5">
        <w:trPr>
          <w:trHeight w:val="1627"/>
        </w:trPr>
        <w:tc>
          <w:tcPr>
            <w:tcW w:w="4361" w:type="dxa"/>
            <w:shd w:val="clear" w:color="auto" w:fill="auto"/>
          </w:tcPr>
          <w:p w:rsidR="00B43F76" w:rsidRPr="00BD46E5" w:rsidRDefault="00B43F76" w:rsidP="00B43F76">
            <w:pPr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color w:val="FF0000"/>
                <w:sz w:val="20"/>
                <w:szCs w:val="20"/>
                <w:lang w:val="en-US" w:eastAsia="en-US"/>
              </w:rPr>
              <w:t>GEO OŠ B.A.6.1.</w:t>
            </w:r>
            <w:r w:rsidRPr="00BD46E5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Učenik interpretira podatke o broju i razmještaju stanovnika i gustoći naseljenosti na primjerima iz Hrvatske i svijeta.</w:t>
            </w:r>
          </w:p>
          <w:p w:rsidR="00B43F76" w:rsidRPr="00BD46E5" w:rsidRDefault="00B43F76" w:rsidP="00B43F76">
            <w:pPr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color w:val="FF0000"/>
                <w:sz w:val="20"/>
                <w:szCs w:val="20"/>
                <w:lang w:val="en-US" w:eastAsia="en-US"/>
              </w:rPr>
              <w:t>GEO OŠ B.A.6.2.</w:t>
            </w:r>
            <w:r w:rsidRPr="00BD46E5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Učenik analizira sastavnice općega kretanja stanovništva svijeta i Hrvatske te njezinih prirodnih cjelina i županija.</w:t>
            </w:r>
          </w:p>
          <w:p w:rsidR="007A34FA" w:rsidRPr="00BD46E5" w:rsidRDefault="00B43F76" w:rsidP="00B43F76">
            <w:pPr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color w:val="FF0000"/>
                <w:sz w:val="20"/>
                <w:szCs w:val="20"/>
                <w:lang w:val="en-US" w:eastAsia="en-US"/>
              </w:rPr>
              <w:t>GEO OŠ B.A.6.3.</w:t>
            </w:r>
            <w:r w:rsidRPr="00BD46E5">
              <w:rPr>
                <w:rFonts w:ascii="Barlow SK" w:eastAsia="Calibri" w:hAnsi="Barlow SK" w:cs="Calibri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val="en-US" w:eastAsia="en-US"/>
              </w:rPr>
              <w:t>Učenik objašnjava raznolikost svjetskoga stanovništva analizirajući pojedine strukture, identificira probleme koji iz toga proizlaze te izgrađuje pozitivan i tolerantan odnos prema drugim kulturnim zajednicama poštujući raznolikosti.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</w:pPr>
            <w:r w:rsidRPr="00BD46E5"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  <w:t>navodi primjere različitih pisama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</w:pPr>
            <w:r w:rsidRPr="00BD46E5"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  <w:t>razlikuje važne jezike međunarodnoga sporazumijevanja od jezika s najvećim brojem govornika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iCs/>
                <w:sz w:val="20"/>
                <w:szCs w:val="20"/>
                <w:lang w:val="en-US" w:eastAsia="en-US"/>
              </w:rPr>
              <w:t>objašnjava s pomoću dijagrama i tematskih karata jezičnu, vjersku strukturu stanovništva na primjerima iz svijeta</w:t>
            </w:r>
          </w:p>
          <w:p w:rsidR="00B43F76" w:rsidRPr="00BD46E5" w:rsidRDefault="00B43F76" w:rsidP="00B43F76">
            <w:pPr>
              <w:numPr>
                <w:ilvl w:val="0"/>
                <w:numId w:val="19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navodi približan broj stanovnika u svijetu</w:t>
            </w:r>
          </w:p>
          <w:p w:rsidR="00B43F76" w:rsidRPr="00BD46E5" w:rsidRDefault="00B43F76" w:rsidP="00B43F76">
            <w:pPr>
              <w:numPr>
                <w:ilvl w:val="0"/>
                <w:numId w:val="19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analizira linijski dijagram kretanja broja stanovnika</w:t>
            </w:r>
          </w:p>
          <w:p w:rsidR="00B43F76" w:rsidRPr="00BD46E5" w:rsidRDefault="00B43F76" w:rsidP="00B43F76">
            <w:pPr>
              <w:numPr>
                <w:ilvl w:val="0"/>
                <w:numId w:val="19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izračunava gustoću naseljenosti</w:t>
            </w:r>
          </w:p>
          <w:p w:rsidR="00B43F76" w:rsidRPr="00BD46E5" w:rsidRDefault="00B43F76" w:rsidP="00B43F76">
            <w:pPr>
              <w:numPr>
                <w:ilvl w:val="0"/>
                <w:numId w:val="19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analizira tematske karte i navodi uzroke neravnomjerne naseljenosti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 pomoću tematskih karata opisuje razmještaj</w:t>
            </w:r>
            <w:r w:rsidRPr="00BD46E5">
              <w:rPr>
                <w:rFonts w:ascii="Barlow SK" w:eastAsia="Calibri" w:hAnsi="Barlow SK"/>
                <w:lang w:eastAsia="en-US"/>
              </w:rPr>
              <w:t xml:space="preserve">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stanovništva i gustoću naseljenosti</w:t>
            </w:r>
          </w:p>
          <w:p w:rsidR="00B43F76" w:rsidRPr="00BD46E5" w:rsidRDefault="00B43F76" w:rsidP="00BD46E5">
            <w:pPr>
              <w:numPr>
                <w:ilvl w:val="0"/>
                <w:numId w:val="24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prirodnu promjenu</w:t>
            </w:r>
            <w:r w:rsidRPr="00BD46E5">
              <w:rPr>
                <w:rFonts w:ascii="Barlow SK" w:eastAsia="Calibri" w:hAnsi="Barlow SK"/>
                <w:lang w:eastAsia="en-US"/>
              </w:rPr>
              <w:t xml:space="preserve">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stanovnika</w:t>
            </w:r>
          </w:p>
          <w:p w:rsidR="00B43F76" w:rsidRPr="00BD46E5" w:rsidRDefault="00B43F76" w:rsidP="00B43F76">
            <w:pPr>
              <w:numPr>
                <w:ilvl w:val="0"/>
                <w:numId w:val="24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odrednice</w:t>
            </w:r>
          </w:p>
          <w:p w:rsidR="00B43F76" w:rsidRPr="00BD46E5" w:rsidRDefault="00B43F76" w:rsidP="00B43F76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prirodnoga kretanja    </w:t>
            </w:r>
          </w:p>
          <w:p w:rsidR="00B43F76" w:rsidRPr="00BD46E5" w:rsidRDefault="00B43F76" w:rsidP="00B43F76">
            <w:p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        (rodnost, smrtnost)</w:t>
            </w:r>
          </w:p>
          <w:p w:rsidR="00B43F76" w:rsidRPr="00BD46E5" w:rsidRDefault="00B43F76" w:rsidP="00B43F76">
            <w:pPr>
              <w:numPr>
                <w:ilvl w:val="0"/>
                <w:numId w:val="2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navodi uzroke i posljedice prirodne promjene na primjerima iz svijeta i Hrvatske</w:t>
            </w:r>
          </w:p>
          <w:p w:rsidR="00B43F76" w:rsidRPr="00BD46E5" w:rsidRDefault="00B43F76" w:rsidP="00B43F76">
            <w:pPr>
              <w:numPr>
                <w:ilvl w:val="0"/>
                <w:numId w:val="25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s pomoću dijagrama biološku strukturu stanovništva na primjerima iz svijeta</w:t>
            </w:r>
          </w:p>
          <w:p w:rsidR="00B43F76" w:rsidRPr="00BD46E5" w:rsidRDefault="00B43F76" w:rsidP="00B43F76">
            <w:pPr>
              <w:numPr>
                <w:ilvl w:val="0"/>
                <w:numId w:val="25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prirodno kretanje stanovništva Hrvatske</w:t>
            </w:r>
          </w:p>
          <w:p w:rsidR="00B43F76" w:rsidRPr="00BD46E5" w:rsidRDefault="00B43F76" w:rsidP="00B43F76">
            <w:pPr>
              <w:numPr>
                <w:ilvl w:val="0"/>
                <w:numId w:val="25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lastRenderedPageBreak/>
              <w:t>analizira opće kretanje stanovništva koristeći se jednostavnim dijagramima (linijskim, stupičastim) i tematskim kartama</w:t>
            </w:r>
          </w:p>
          <w:p w:rsidR="00B43F76" w:rsidRPr="00BD46E5" w:rsidRDefault="00B43F76" w:rsidP="00B43F76">
            <w:pPr>
              <w:numPr>
                <w:ilvl w:val="0"/>
                <w:numId w:val="25"/>
              </w:numPr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</w:pPr>
            <w:r w:rsidRPr="00BD46E5">
              <w:rPr>
                <w:rFonts w:ascii="Barlow SK" w:hAnsi="Barlow SK" w:cs="Calibri"/>
                <w:iCs/>
                <w:sz w:val="20"/>
                <w:szCs w:val="20"/>
                <w:lang w:val="en-US" w:eastAsia="en-US"/>
              </w:rPr>
              <w:t>objašnjava pojam, vrste te uzroke i posljedice migracija</w:t>
            </w:r>
          </w:p>
          <w:p w:rsidR="00CC3F70" w:rsidRPr="00BD46E5" w:rsidRDefault="00B43F76" w:rsidP="00B43F76">
            <w:pPr>
              <w:numPr>
                <w:ilvl w:val="0"/>
                <w:numId w:val="25"/>
              </w:numPr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prostorno kretanje stanovništva Hrvatske</w:t>
            </w:r>
          </w:p>
          <w:p w:rsidR="00B43F76" w:rsidRPr="00BD46E5" w:rsidRDefault="00B43F76" w:rsidP="00B43F76">
            <w:pPr>
              <w:numPr>
                <w:ilvl w:val="0"/>
                <w:numId w:val="2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identificira depopulaciju kao dominantan demografski proces u Hrvatskoj</w:t>
            </w:r>
          </w:p>
          <w:p w:rsidR="00B43F76" w:rsidRPr="00BD46E5" w:rsidRDefault="00B43F76" w:rsidP="00B43F76">
            <w:pPr>
              <w:numPr>
                <w:ilvl w:val="0"/>
                <w:numId w:val="26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identificira demografske probleme na temelju biološke i gospodarske strukture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s pomoću dijagrama i tematskih karata obrazovnu, gospodarsku i biološku strukturu stanovništva na primjerima iz Hrvatske</w:t>
            </w:r>
          </w:p>
          <w:p w:rsidR="00B43F76" w:rsidRPr="00BD46E5" w:rsidRDefault="00B43F76" w:rsidP="00B43F76">
            <w:pPr>
              <w:numPr>
                <w:ilvl w:val="0"/>
                <w:numId w:val="27"/>
              </w:numPr>
              <w:ind w:left="360"/>
              <w:jc w:val="both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objašnjava s pomoću dijagrama i tematskih karata vjersku i narodnosnu strukturu stanovništva na primjerima iz Hrvatske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vjeroispovjesti u Hrvatskoj</w:t>
            </w:r>
          </w:p>
        </w:tc>
        <w:tc>
          <w:tcPr>
            <w:tcW w:w="3408" w:type="dxa"/>
            <w:shd w:val="clear" w:color="auto" w:fill="auto"/>
          </w:tcPr>
          <w:p w:rsidR="00D91841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lastRenderedPageBreak/>
              <w:t>sluša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upute učitelja/ice</w:t>
            </w:r>
          </w:p>
          <w:p w:rsidR="00B43F76" w:rsidRPr="00BD46E5" w:rsidRDefault="00B43F76" w:rsidP="00B43F76">
            <w:pPr>
              <w:numPr>
                <w:ilvl w:val="0"/>
                <w:numId w:val="2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rješava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zadatke na radnom listiću (Prilog 1. i 2.)</w:t>
            </w:r>
          </w:p>
          <w:p w:rsidR="00B43F76" w:rsidRPr="00BD46E5" w:rsidRDefault="00B43F76" w:rsidP="00B43F76">
            <w:pPr>
              <w:numPr>
                <w:ilvl w:val="0"/>
                <w:numId w:val="2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 xml:space="preserve">provjerava 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>točnost rješenja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rješava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kviz izrađen u digitalnom alatu Socrative</w:t>
            </w:r>
          </w:p>
          <w:p w:rsidR="00505CB2" w:rsidRPr="00BD46E5" w:rsidRDefault="00B43F76" w:rsidP="00B43F76">
            <w:pPr>
              <w:rPr>
                <w:rFonts w:ascii="Barlow SK" w:hAnsi="Barlow SK" w:cs="Calibri"/>
                <w:sz w:val="20"/>
                <w:szCs w:val="20"/>
              </w:rPr>
            </w:pPr>
            <w:hyperlink r:id="rId8" w:history="1">
              <w:r w:rsidRPr="00BD46E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https://b.socrative.com/teacher/#import-quiz/44698124</w:t>
              </w:r>
            </w:hyperlink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   </w:t>
            </w:r>
            <w:r w:rsidR="00505CB2" w:rsidRPr="00BD46E5">
              <w:rPr>
                <w:rFonts w:ascii="Barlow SK" w:hAnsi="Barlow SK" w:cs="Calibri"/>
                <w:sz w:val="20"/>
                <w:szCs w:val="20"/>
              </w:rPr>
              <w:t>(kod za preuzimanje</w:t>
            </w:r>
            <w:r w:rsidR="00505CB2" w:rsidRPr="00BD46E5">
              <w:rPr>
                <w:rFonts w:ascii="Barlow SK" w:hAnsi="Barlow SK"/>
              </w:rPr>
              <w:t xml:space="preserve"> </w:t>
            </w:r>
            <w:r w:rsidR="00505CB2" w:rsidRPr="00BD46E5">
              <w:rPr>
                <w:rFonts w:ascii="Barlow SK" w:hAnsi="Barlow SK"/>
                <w:sz w:val="20"/>
                <w:szCs w:val="20"/>
              </w:rPr>
              <w:t>SOC-44698124)</w:t>
            </w:r>
          </w:p>
          <w:p w:rsidR="00B43F76" w:rsidRPr="00BD46E5" w:rsidRDefault="00505CB2" w:rsidP="00B43F76">
            <w:pPr>
              <w:rPr>
                <w:rFonts w:ascii="Barlow SK" w:hAnsi="Barlow SK" w:cs="Calibri"/>
                <w:sz w:val="20"/>
                <w:szCs w:val="20"/>
              </w:rPr>
            </w:pPr>
            <w:hyperlink r:id="rId9" w:history="1">
              <w:r w:rsidRPr="00BD46E5">
                <w:rPr>
                  <w:rStyle w:val="Hyperlink"/>
                  <w:rFonts w:ascii="Barlow SK" w:hAnsi="Barlow SK" w:cs="Calibri"/>
                  <w:sz w:val="20"/>
                  <w:szCs w:val="20"/>
                </w:rPr>
                <w:t>https://b.socrative.com/teacher/#import-quiz/44698844</w:t>
              </w:r>
            </w:hyperlink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(kod za preuzimanje SOC- </w:t>
            </w:r>
            <w:r w:rsidRPr="00BD46E5">
              <w:rPr>
                <w:rStyle w:val="share-quiz-soc-number"/>
                <w:rFonts w:ascii="Barlow SK" w:hAnsi="Barlow SK" w:cs="Calibri"/>
                <w:sz w:val="20"/>
                <w:szCs w:val="20"/>
              </w:rPr>
              <w:t>44698844)</w:t>
            </w:r>
          </w:p>
          <w:p w:rsidR="00B43F76" w:rsidRPr="00BD46E5" w:rsidRDefault="00B43F76" w:rsidP="00B43F76">
            <w:pPr>
              <w:numPr>
                <w:ilvl w:val="0"/>
                <w:numId w:val="18"/>
              </w:numPr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ispunjava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obrazac za samovrednovanje</w:t>
            </w:r>
          </w:p>
        </w:tc>
        <w:tc>
          <w:tcPr>
            <w:tcW w:w="2120" w:type="dxa"/>
            <w:shd w:val="clear" w:color="auto" w:fill="auto"/>
          </w:tcPr>
          <w:p w:rsidR="00B43F76" w:rsidRPr="00BD46E5" w:rsidRDefault="00B43F76" w:rsidP="00B43F76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>vrednovanje za učenje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7A34FA" w:rsidRPr="00BD46E5" w:rsidRDefault="00B43F76" w:rsidP="00B43F76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</w:rPr>
              <w:t xml:space="preserve">vrednovanje kao učenje- 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>obrazac za samovrednovanje (Prilog 3.)</w:t>
            </w:r>
          </w:p>
        </w:tc>
      </w:tr>
    </w:tbl>
    <w:p w:rsidR="00F03F65" w:rsidRPr="00BD46E5" w:rsidRDefault="00F03F65" w:rsidP="00F03F65">
      <w:pPr>
        <w:rPr>
          <w:rFonts w:ascii="Barlow SK" w:hAnsi="Barlow SK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BD46E5" w:rsidTr="00F3682C">
        <w:tc>
          <w:tcPr>
            <w:tcW w:w="9889" w:type="dxa"/>
            <w:shd w:val="clear" w:color="auto" w:fill="auto"/>
          </w:tcPr>
          <w:p w:rsidR="00692898" w:rsidRPr="00BD46E5" w:rsidRDefault="00692898" w:rsidP="00B24376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>Napomene</w:t>
            </w:r>
          </w:p>
          <w:p w:rsidR="00B43F76" w:rsidRPr="00BD46E5" w:rsidRDefault="00B43F76" w:rsidP="00B43F76">
            <w:pPr>
              <w:autoSpaceDE w:val="0"/>
              <w:autoSpaceDN w:val="0"/>
              <w:adjustRightInd w:val="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: Osobni i socijalni razvoj, Učiti kako učiti, Građanski odgoj  i obrazovanje, Uporaba komunikacijske i informacijske tehnologije</w:t>
            </w:r>
          </w:p>
          <w:p w:rsidR="00B43F76" w:rsidRPr="00BD46E5" w:rsidRDefault="00B43F76" w:rsidP="00B43F76">
            <w:pPr>
              <w:autoSpaceDE w:val="0"/>
              <w:autoSpaceDN w:val="0"/>
              <w:adjustRightInd w:val="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</w:p>
          <w:p w:rsidR="00B43F76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osr B.3.2.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Razvija komunikacijske kompetencije i uvažavajuće odnose među drugima.</w:t>
            </w:r>
          </w:p>
          <w:p w:rsidR="00B43F76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osr.A.3.3.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Razvija osobne potencijale.</w:t>
            </w:r>
          </w:p>
          <w:p w:rsidR="00B43F76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 xml:space="preserve">uku B.3.4. 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Učenik samovrednuje proces učenja i svoje rezultate, procjenjuje napredak te na temelju toga planira buduće učenje.</w:t>
            </w:r>
          </w:p>
          <w:p w:rsidR="00B43F76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uku B.3.1.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Uz povremenu podršku učenik samostalno određuje ciljeve učenja, odabire strategije učenja i planira učenje.</w:t>
            </w:r>
          </w:p>
          <w:p w:rsidR="00B43F76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uku B.3.3.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Učenik regulira svoje učenje mijenjanjem plana ili pristupa učenju, samostalno ili uz poticaj učitelja.</w:t>
            </w:r>
          </w:p>
          <w:p w:rsidR="00B43F76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hAnsi="Barlow SK" w:cs="Calibri"/>
                <w:b/>
                <w:sz w:val="20"/>
                <w:szCs w:val="20"/>
                <w:lang w:eastAsia="en-US"/>
              </w:rPr>
              <w:t>goo A.3.3.</w:t>
            </w:r>
            <w:r w:rsidRPr="00BD46E5">
              <w:rPr>
                <w:rFonts w:ascii="Barlow SK" w:hAnsi="Barlow SK" w:cs="Calibri"/>
                <w:sz w:val="20"/>
                <w:szCs w:val="20"/>
                <w:lang w:eastAsia="en-US"/>
              </w:rPr>
              <w:t xml:space="preserve"> Promiče ljudska prava.</w:t>
            </w:r>
          </w:p>
          <w:p w:rsidR="006B461C" w:rsidRPr="00BD46E5" w:rsidRDefault="00B43F76" w:rsidP="00B43F76">
            <w:pPr>
              <w:numPr>
                <w:ilvl w:val="0"/>
                <w:numId w:val="30"/>
              </w:numPr>
              <w:ind w:left="360"/>
              <w:rPr>
                <w:rFonts w:ascii="Barlow SK" w:hAnsi="Barlow SK" w:cs="Calibri"/>
                <w:sz w:val="22"/>
                <w:szCs w:val="22"/>
              </w:rPr>
            </w:pPr>
            <w:r w:rsidRPr="00BD46E5">
              <w:rPr>
                <w:rFonts w:ascii="Barlow SK" w:eastAsia="Calibri" w:hAnsi="Barlow SK" w:cs="Calibri"/>
                <w:b/>
                <w:bCs/>
                <w:sz w:val="20"/>
                <w:szCs w:val="20"/>
                <w:lang w:eastAsia="en-US"/>
              </w:rPr>
              <w:t>ikt A.3.2.</w:t>
            </w: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 Učenik se samostalno koristi raznim uređajima i programima.</w:t>
            </w:r>
          </w:p>
        </w:tc>
      </w:tr>
    </w:tbl>
    <w:p w:rsidR="00692898" w:rsidRPr="00BD46E5" w:rsidRDefault="00692898" w:rsidP="00F03F65">
      <w:pPr>
        <w:rPr>
          <w:rFonts w:ascii="Barlow SK" w:hAnsi="Barlow SK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BD46E5" w:rsidTr="00F3682C">
        <w:tc>
          <w:tcPr>
            <w:tcW w:w="9889" w:type="dxa"/>
            <w:shd w:val="clear" w:color="auto" w:fill="auto"/>
          </w:tcPr>
          <w:p w:rsidR="00D91841" w:rsidRPr="00BD46E5" w:rsidRDefault="00F03F65" w:rsidP="00B43F76">
            <w:pPr>
              <w:rPr>
                <w:rFonts w:ascii="Barlow SK" w:hAnsi="Barlow SK" w:cs="Calibri"/>
                <w:sz w:val="20"/>
                <w:szCs w:val="20"/>
              </w:rPr>
            </w:pPr>
            <w:r w:rsidRPr="00BD46E5">
              <w:rPr>
                <w:rFonts w:ascii="Barlow SK" w:hAnsi="Barlow SK" w:cs="Calibri"/>
                <w:sz w:val="20"/>
                <w:szCs w:val="20"/>
              </w:rPr>
              <w:t xml:space="preserve">Plan </w:t>
            </w:r>
            <w:r w:rsidR="002875CD" w:rsidRPr="00BD46E5">
              <w:rPr>
                <w:rFonts w:ascii="Barlow SK" w:hAnsi="Barlow SK" w:cs="Calibri"/>
                <w:sz w:val="20"/>
                <w:szCs w:val="20"/>
              </w:rPr>
              <w:t xml:space="preserve">školske </w:t>
            </w:r>
            <w:r w:rsidRPr="00BD46E5">
              <w:rPr>
                <w:rFonts w:ascii="Barlow SK" w:hAnsi="Barlow SK" w:cs="Calibri"/>
                <w:sz w:val="20"/>
                <w:szCs w:val="20"/>
              </w:rPr>
              <w:t>ploče</w:t>
            </w:r>
            <w:r w:rsidR="00B43F76" w:rsidRPr="00BD46E5">
              <w:rPr>
                <w:rFonts w:ascii="Barlow SK" w:hAnsi="Barlow SK" w:cs="Calibri"/>
                <w:sz w:val="20"/>
                <w:szCs w:val="20"/>
              </w:rPr>
              <w:t>:/</w:t>
            </w:r>
          </w:p>
        </w:tc>
      </w:tr>
    </w:tbl>
    <w:p w:rsidR="00F03F65" w:rsidRPr="00BD46E5" w:rsidRDefault="00F03F65" w:rsidP="00F03F65">
      <w:pPr>
        <w:rPr>
          <w:rFonts w:ascii="Barlow SK" w:hAnsi="Barlow SK" w:cs="Calibri"/>
        </w:rPr>
      </w:pPr>
    </w:p>
    <w:p w:rsidR="00A50806" w:rsidRPr="006E0D2D" w:rsidRDefault="00A50806" w:rsidP="00A50806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A50806" w:rsidRDefault="00A50806" w:rsidP="00A5080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50806" w:rsidRDefault="00A50806" w:rsidP="00A50806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96190F" w:rsidRDefault="0096190F" w:rsidP="0096190F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96190F" w:rsidRDefault="0096190F" w:rsidP="0096190F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B2B6F" w:rsidRPr="0096190F" w:rsidRDefault="00A50806" w:rsidP="0096190F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BD46E5" w:rsidP="00CC130A">
      <w:pPr>
        <w:spacing w:after="200" w:line="276" w:lineRule="auto"/>
        <w:contextualSpacing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br w:type="page"/>
      </w:r>
      <w:r w:rsidR="00CC130A" w:rsidRPr="00BD46E5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lastRenderedPageBreak/>
        <w:t>Prilog 1. Radni listići sa zadatcima za uvježbavanje geografskih vještina</w:t>
      </w:r>
    </w:p>
    <w:p w:rsidR="00CC130A" w:rsidRPr="00BD46E5" w:rsidRDefault="00CC130A" w:rsidP="00CC130A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CC130A" w:rsidRPr="00BD46E5" w:rsidRDefault="00CC130A" w:rsidP="00CC130A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b/>
          <w:sz w:val="20"/>
          <w:szCs w:val="20"/>
          <w:lang w:eastAsia="en-US"/>
        </w:rPr>
        <w:t>PRVIH DEVET ZADATAKA RIJEŠI UZ POMOĆ PRILOŽENIH LINIJSKIH DIJAGRAMA KRETANJA BROJA STANOVNIKA U SVIJETU I HRVATSKOJ.</w:t>
      </w:r>
    </w:p>
    <w:p w:rsidR="009E3CF4" w:rsidRPr="00BD46E5" w:rsidRDefault="009E3CF4">
      <w:pPr>
        <w:rPr>
          <w:rFonts w:ascii="Barlow SK" w:hAnsi="Barlow SK" w:cs="Calibri"/>
          <w:sz w:val="20"/>
          <w:szCs w:val="20"/>
        </w:rPr>
      </w:pPr>
    </w:p>
    <w:p w:rsidR="009E3CF4" w:rsidRPr="00BD46E5" w:rsidRDefault="003D3447">
      <w:pPr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drawing>
          <wp:inline distT="0" distB="0" distL="0" distR="0">
            <wp:extent cx="4681855" cy="2509520"/>
            <wp:effectExtent l="1905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30A" w:rsidRDefault="00CC130A" w:rsidP="00CC130A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1. U kojem stoljeću je broj stanovnika svijeta počeo naglo rasti?</w:t>
      </w:r>
      <w:r w:rsidR="00BD46E5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_____________________________________</w:t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2. Navedi i objasni uzroke takvog brzog porasta broja stanovnika.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3. Koliko stanovnika je živjelo na Zemlji 1950. godine, a koliko će stanovnika prema procjenama živjeti na Zemlji 2025. godine?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4. S kojim će se problemima suočiti stanovništvo svijeta ukoliko se porast broja stanovnika nastavi?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3D3447" w:rsidP="00CC130A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6184265</wp:posOffset>
            </wp:positionV>
            <wp:extent cx="3867150" cy="265747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5. Koliko je stanovnika živjelo u Hrvatskoj u vrijeme prvog popisa stanovnništva?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</w:t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6. Koliko je stanovnika živjelo u Hrvatskoj u vrijeme posljednjeg popisa stanovništva?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</w:t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7. Za koliko se povećao broj stanovnika Hrvatske od prvog do posljednjeg popisa stanovnika?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</w:t>
      </w:r>
    </w:p>
    <w:p w:rsid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lastRenderedPageBreak/>
        <w:t>8. Navedi razloge takvog kretanja broja stanovnika.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9. Navedi međupopisna razdoblja smanjenja broja stanovnika. Za svako međupopisno razdoblje navedi uzroke smanjenja broja stanovnika.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CC130A" w:rsidP="00CC130A">
      <w:pPr>
        <w:spacing w:line="360" w:lineRule="auto"/>
        <w:contextualSpacing/>
        <w:rPr>
          <w:rFonts w:ascii="Barlow SK" w:eastAsia="Calibri" w:hAnsi="Barlow SK"/>
          <w:noProof/>
          <w:lang w:eastAsia="en-US"/>
        </w:rPr>
      </w:pPr>
    </w:p>
    <w:p w:rsidR="00CC130A" w:rsidRPr="00BD46E5" w:rsidRDefault="00CC130A">
      <w:pPr>
        <w:rPr>
          <w:rFonts w:ascii="Barlow SK" w:hAnsi="Barlow SK" w:cs="Calibri"/>
          <w:b/>
          <w:noProof/>
          <w:sz w:val="20"/>
          <w:szCs w:val="20"/>
        </w:rPr>
      </w:pPr>
      <w:r w:rsidRPr="00BD46E5">
        <w:rPr>
          <w:rFonts w:ascii="Barlow SK" w:hAnsi="Barlow SK" w:cs="Calibri"/>
          <w:b/>
          <w:noProof/>
          <w:sz w:val="20"/>
          <w:szCs w:val="20"/>
        </w:rPr>
        <w:t>SLJEDEĆA TRI ZADATAKA RIJEŠI UZ POMOĆ PRILOŽENE TEMATSKE KARTE PROSTORNOG RAZMJEŠTAJA STANOVNIŠTVA HRVATSKE 2011.</w:t>
      </w:r>
    </w:p>
    <w:p w:rsidR="00CC130A" w:rsidRPr="00BD46E5" w:rsidRDefault="003D3447">
      <w:pPr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drawing>
          <wp:inline distT="0" distB="0" distL="0" distR="0">
            <wp:extent cx="3985895" cy="37242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30A" w:rsidRPr="00BD46E5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10. Imena dviju  najgušće naseljenih županija Hrvatske su     ________________________ i </w:t>
      </w:r>
    </w:p>
    <w:p w:rsidR="00CC130A" w:rsidRPr="00BD46E5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    _____________________ županija.</w:t>
      </w:r>
    </w:p>
    <w:p w:rsidR="00CC130A" w:rsidRPr="00BD46E5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11. Ime najrijeđe naseljene prirodno-geografske cjeline Hrvatske je ______________________ Hrvatska.</w:t>
      </w:r>
    </w:p>
    <w:p w:rsidR="00CC130A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12. Navedi i objasni barem tri uzroka rijetke naseljenosti prirodno- geografske cjeline navedene u prethodnom zadatku.</w:t>
      </w: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lastRenderedPageBreak/>
        <w:t>13. Izračunaj gustoću naseljenosti svoje županije. Koristi se podatcima Popisa stanovništva 2011. s mrežnih stranica Državnog zavoda za statistiku.</w:t>
      </w: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</w:t>
      </w:r>
    </w:p>
    <w:p w:rsidR="00CC130A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14. Tvoja županija je </w:t>
      </w:r>
      <w:r w:rsidRPr="00BD46E5">
        <w:rPr>
          <w:rFonts w:ascii="Barlow SK" w:eastAsia="Calibri" w:hAnsi="Barlow SK" w:cs="Calibri"/>
          <w:b/>
          <w:sz w:val="20"/>
          <w:szCs w:val="20"/>
          <w:lang w:eastAsia="en-US"/>
        </w:rPr>
        <w:t>gušće/rijeđe</w:t>
      </w: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naseljena od prosjeka za Republiku Hrvatsku. (zaokruži jedan od podebljanih pojmova)</w:t>
      </w:r>
    </w:p>
    <w:p w:rsidR="00BD46E5" w:rsidRPr="00BD46E5" w:rsidRDefault="00BD46E5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CC130A" w:rsidRPr="00BD46E5" w:rsidRDefault="00CC130A" w:rsidP="00CC130A">
      <w:pPr>
        <w:spacing w:line="360" w:lineRule="auto"/>
        <w:contextualSpacing/>
        <w:rPr>
          <w:rFonts w:ascii="Barlow SK" w:eastAsia="Calibri" w:hAnsi="Barlow SK" w:cs="Calibri"/>
          <w:b/>
          <w:noProof/>
          <w:sz w:val="20"/>
          <w:szCs w:val="20"/>
          <w:lang w:eastAsia="en-US"/>
        </w:rPr>
      </w:pPr>
      <w:r w:rsidRPr="00BD46E5">
        <w:rPr>
          <w:rFonts w:ascii="Barlow SK" w:hAnsi="Barlow SK" w:cs="Calibri"/>
          <w:b/>
          <w:noProof/>
          <w:sz w:val="20"/>
          <w:szCs w:val="20"/>
        </w:rPr>
        <w:t>SLJEDEĆ</w:t>
      </w:r>
      <w:r w:rsidR="00D7560C" w:rsidRPr="00BD46E5">
        <w:rPr>
          <w:rFonts w:ascii="Barlow SK" w:hAnsi="Barlow SK" w:cs="Calibri"/>
          <w:b/>
          <w:noProof/>
          <w:sz w:val="20"/>
          <w:szCs w:val="20"/>
        </w:rPr>
        <w:t xml:space="preserve">A ČETIRI </w:t>
      </w:r>
      <w:r w:rsidRPr="00BD46E5">
        <w:rPr>
          <w:rFonts w:ascii="Barlow SK" w:hAnsi="Barlow SK" w:cs="Calibri"/>
          <w:b/>
          <w:noProof/>
          <w:sz w:val="20"/>
          <w:szCs w:val="20"/>
        </w:rPr>
        <w:t xml:space="preserve"> ZADATK</w:t>
      </w:r>
      <w:r w:rsidR="00D7560C" w:rsidRPr="00BD46E5">
        <w:rPr>
          <w:rFonts w:ascii="Barlow SK" w:hAnsi="Barlow SK" w:cs="Calibri"/>
          <w:b/>
          <w:noProof/>
          <w:sz w:val="20"/>
          <w:szCs w:val="20"/>
        </w:rPr>
        <w:t>A</w:t>
      </w:r>
      <w:r w:rsidRPr="00BD46E5">
        <w:rPr>
          <w:rFonts w:ascii="Barlow SK" w:hAnsi="Barlow SK" w:cs="Calibri"/>
          <w:b/>
          <w:noProof/>
          <w:sz w:val="20"/>
          <w:szCs w:val="20"/>
        </w:rPr>
        <w:t xml:space="preserve"> RIJEŠI UZ POMOĆ PRILOŽENIH GRAFIKONA.</w:t>
      </w:r>
    </w:p>
    <w:p w:rsidR="00BD46E5" w:rsidRDefault="003D3447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1964690</wp:posOffset>
            </wp:positionV>
            <wp:extent cx="3005455" cy="1963420"/>
            <wp:effectExtent l="1905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130A" w:rsidRPr="00BD46E5">
        <w:rPr>
          <w:rFonts w:ascii="Barlow SK" w:hAnsi="Barlow SK" w:cs="Calibri"/>
          <w:sz w:val="20"/>
          <w:szCs w:val="20"/>
        </w:rPr>
        <w:t>15. Kojem od navedenih kontinenata prijeti opasnost nedostatka radne snage? Objasni svoj odgovor.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</w:t>
      </w:r>
    </w:p>
    <w:p w:rsidR="00CC130A" w:rsidRPr="00BD46E5" w:rsidRDefault="00CC130A">
      <w:pPr>
        <w:rPr>
          <w:rFonts w:ascii="Barlow SK" w:hAnsi="Barlow SK" w:cs="Calibri"/>
          <w:sz w:val="20"/>
          <w:szCs w:val="20"/>
        </w:rPr>
      </w:pPr>
    </w:p>
    <w:p w:rsidR="00CC130A" w:rsidRPr="00BD46E5" w:rsidRDefault="00CC130A">
      <w:pPr>
        <w:rPr>
          <w:rFonts w:ascii="Barlow SK" w:hAnsi="Barlow SK" w:cs="Calibri"/>
          <w:sz w:val="20"/>
          <w:szCs w:val="20"/>
        </w:rPr>
      </w:pP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CC130A" w:rsidRPr="00BD46E5" w:rsidRDefault="003D3447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hAnsi="Barlow SK" w:cs="Calibr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4525010</wp:posOffset>
            </wp:positionV>
            <wp:extent cx="4180840" cy="2590165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130A" w:rsidRPr="00BD46E5">
        <w:rPr>
          <w:rFonts w:ascii="Barlow SK" w:eastAsia="Calibri" w:hAnsi="Barlow SK" w:cs="Calibri"/>
          <w:sz w:val="20"/>
          <w:szCs w:val="20"/>
          <w:lang w:eastAsia="en-US"/>
        </w:rPr>
        <w:t>16. Udio koje dobne skupine u Hrvatskoj se najviše smanjio od 1953. do 2011. godine?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</w:p>
    <w:p w:rsidR="00CC130A" w:rsidRP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17. Koje dobne skupine ima najviše?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</w:t>
      </w:r>
    </w:p>
    <w:p w:rsidR="00BD46E5" w:rsidRDefault="00BD46E5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BD46E5" w:rsidRDefault="00BD46E5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CC130A" w:rsidRDefault="00CC130A" w:rsidP="00CC130A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18. Objasni kako će se takva dobna struktura utjecati na daljn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j</w:t>
      </w:r>
      <w:r w:rsidRPr="00BD46E5">
        <w:rPr>
          <w:rFonts w:ascii="Barlow SK" w:eastAsia="Calibri" w:hAnsi="Barlow SK" w:cs="Calibri"/>
          <w:sz w:val="20"/>
          <w:szCs w:val="20"/>
          <w:lang w:eastAsia="en-US"/>
        </w:rPr>
        <w:t>i gospodarski razvoj Hrvatske.</w:t>
      </w:r>
    </w:p>
    <w:p w:rsidR="00BD46E5" w:rsidRP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P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P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BD46E5" w:rsidP="00CC130A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br w:type="page"/>
      </w:r>
      <w:r w:rsidR="00CC130A" w:rsidRPr="00BD46E5">
        <w:rPr>
          <w:rFonts w:ascii="Barlow SK" w:eastAsia="Calibri" w:hAnsi="Barlow SK" w:cs="Calibri"/>
          <w:b/>
          <w:sz w:val="20"/>
          <w:szCs w:val="20"/>
          <w:lang w:eastAsia="en-US"/>
        </w:rPr>
        <w:lastRenderedPageBreak/>
        <w:t>SLJEDEĆA TRI ZADATKA RIJEŠI UZ POMOĆ PODATAKA U PRILOŽENOJ TABLICI.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1"/>
        <w:gridCol w:w="1137"/>
        <w:gridCol w:w="1260"/>
        <w:gridCol w:w="1350"/>
      </w:tblGrid>
      <w:tr w:rsidR="00CC130A" w:rsidRPr="00BD46E5" w:rsidTr="00866343">
        <w:tc>
          <w:tcPr>
            <w:tcW w:w="2031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DRŽAVE</w:t>
            </w:r>
          </w:p>
        </w:tc>
        <w:tc>
          <w:tcPr>
            <w:tcW w:w="1137" w:type="dxa"/>
            <w:shd w:val="clear" w:color="auto" w:fill="auto"/>
          </w:tcPr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Angola</w:t>
            </w:r>
          </w:p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(2014.)</w:t>
            </w:r>
          </w:p>
        </w:tc>
        <w:tc>
          <w:tcPr>
            <w:tcW w:w="1260" w:type="dxa"/>
            <w:shd w:val="clear" w:color="auto" w:fill="auto"/>
          </w:tcPr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Kanada</w:t>
            </w:r>
          </w:p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(2017.)</w:t>
            </w:r>
          </w:p>
        </w:tc>
        <w:tc>
          <w:tcPr>
            <w:tcW w:w="1350" w:type="dxa"/>
            <w:shd w:val="clear" w:color="auto" w:fill="auto"/>
          </w:tcPr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Hrvatska</w:t>
            </w:r>
          </w:p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(2018)</w:t>
            </w:r>
          </w:p>
        </w:tc>
      </w:tr>
      <w:tr w:rsidR="00CC130A" w:rsidRPr="00BD46E5" w:rsidTr="00866343">
        <w:tc>
          <w:tcPr>
            <w:tcW w:w="2031" w:type="dxa"/>
            <w:shd w:val="clear" w:color="auto" w:fill="auto"/>
          </w:tcPr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Stope rodnosti (‰)</w:t>
            </w:r>
          </w:p>
        </w:tc>
        <w:tc>
          <w:tcPr>
            <w:tcW w:w="1137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44.5 </w:t>
            </w:r>
          </w:p>
        </w:tc>
        <w:tc>
          <w:tcPr>
            <w:tcW w:w="1260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10.3</w:t>
            </w:r>
          </w:p>
        </w:tc>
        <w:tc>
          <w:tcPr>
            <w:tcW w:w="1350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9.0</w:t>
            </w:r>
          </w:p>
        </w:tc>
      </w:tr>
      <w:tr w:rsidR="00CC130A" w:rsidRPr="00BD46E5" w:rsidTr="00866343">
        <w:tc>
          <w:tcPr>
            <w:tcW w:w="2031" w:type="dxa"/>
            <w:shd w:val="clear" w:color="auto" w:fill="auto"/>
          </w:tcPr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Stope smrtnosti (‰)</w:t>
            </w:r>
          </w:p>
        </w:tc>
        <w:tc>
          <w:tcPr>
            <w:tcW w:w="1137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33.5</w:t>
            </w:r>
          </w:p>
        </w:tc>
        <w:tc>
          <w:tcPr>
            <w:tcW w:w="1260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1350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12.</w:t>
            </w:r>
          </w:p>
        </w:tc>
      </w:tr>
      <w:tr w:rsidR="00CC130A" w:rsidRPr="00BD46E5" w:rsidTr="00866343">
        <w:tc>
          <w:tcPr>
            <w:tcW w:w="2031" w:type="dxa"/>
            <w:shd w:val="clear" w:color="auto" w:fill="auto"/>
          </w:tcPr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Prirodna promjena</w:t>
            </w:r>
          </w:p>
          <w:p w:rsidR="00CC130A" w:rsidRPr="00BD46E5" w:rsidRDefault="00CC130A" w:rsidP="00CC130A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(‰)</w:t>
            </w:r>
          </w:p>
        </w:tc>
        <w:tc>
          <w:tcPr>
            <w:tcW w:w="1137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  <w:tc>
          <w:tcPr>
            <w:tcW w:w="1350" w:type="dxa"/>
            <w:shd w:val="clear" w:color="auto" w:fill="auto"/>
          </w:tcPr>
          <w:p w:rsidR="00CC130A" w:rsidRPr="00BD46E5" w:rsidRDefault="00CC130A" w:rsidP="00CC130A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</w:p>
        </w:tc>
      </w:tr>
    </w:tbl>
    <w:p w:rsidR="00CC130A" w:rsidRPr="00BD46E5" w:rsidRDefault="00CC130A" w:rsidP="00CC130A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Izvor: </w:t>
      </w:r>
      <w:hyperlink r:id="rId15" w:history="1">
        <w:r w:rsidRPr="00BD46E5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https://unstats.un.org/unsd/demographic-social/products/dyb/dybsets/2018.pdf</w:t>
        </w:r>
      </w:hyperlink>
    </w:p>
    <w:p w:rsidR="00CC130A" w:rsidRPr="00BD46E5" w:rsidRDefault="00CC130A" w:rsidP="00CC130A">
      <w:pPr>
        <w:spacing w:line="360" w:lineRule="auto"/>
        <w:contextualSpacing/>
        <w:rPr>
          <w:rFonts w:ascii="Barlow SK" w:eastAsia="Calibri" w:hAnsi="Barlow SK"/>
          <w:lang w:eastAsia="en-US"/>
        </w:rPr>
      </w:pPr>
    </w:p>
    <w:p w:rsidR="00CC130A" w:rsidRPr="00BD46E5" w:rsidRDefault="00CC130A" w:rsidP="00CC130A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19. Izračunaj stopu prirodne promjene za sve tri države. Rezultat upiši u tablicu.</w:t>
      </w:r>
    </w:p>
    <w:p w:rsid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20. Koja od navedenih država ima prirodni pad? Objasni odgovor.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_____________________________________________________________________________________________</w:t>
      </w:r>
    </w:p>
    <w:p w:rsidR="00CC130A" w:rsidRP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21. Navedi i objasni uzroke prirodnog pada države imenovane u prethodnom zadatku.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CC130A" w:rsidRPr="00BD46E5" w:rsidRDefault="00CC130A" w:rsidP="00CC130A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p w:rsidR="00CC130A" w:rsidRPr="00BD46E5" w:rsidRDefault="00CC130A" w:rsidP="00CC130A">
      <w:pPr>
        <w:spacing w:line="360" w:lineRule="auto"/>
        <w:rPr>
          <w:rFonts w:ascii="Barlow SK" w:hAnsi="Barlow SK" w:cs="Calibri"/>
          <w:b/>
          <w:sz w:val="20"/>
          <w:szCs w:val="20"/>
        </w:rPr>
      </w:pPr>
      <w:r w:rsidRPr="00BD46E5">
        <w:rPr>
          <w:rFonts w:ascii="Barlow SK" w:hAnsi="Barlow SK" w:cs="Calibri"/>
          <w:b/>
          <w:sz w:val="20"/>
          <w:szCs w:val="20"/>
        </w:rPr>
        <w:t>SLJEDEĆA DVA ZADATKA RIJEŠI U POMOĆ PRILOŽENOG GRAFIKONA  BROJA DOSELJENIH I ODESELJENIH IZ HRVATSKE.</w:t>
      </w:r>
    </w:p>
    <w:p w:rsidR="00CC130A" w:rsidRPr="00BD46E5" w:rsidRDefault="003D3447" w:rsidP="00CC130A">
      <w:pPr>
        <w:spacing w:line="360" w:lineRule="auto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drawing>
          <wp:inline distT="0" distB="0" distL="0" distR="0">
            <wp:extent cx="4272280" cy="268097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68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6E5" w:rsidRDefault="00CC130A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hAnsi="Barlow SK" w:cs="Calibri"/>
          <w:sz w:val="20"/>
          <w:szCs w:val="20"/>
        </w:rPr>
        <w:t xml:space="preserve">22. Od koje </w:t>
      </w:r>
      <w:r w:rsidR="00201B17" w:rsidRPr="00BD46E5">
        <w:rPr>
          <w:rFonts w:ascii="Barlow SK" w:hAnsi="Barlow SK" w:cs="Calibri"/>
          <w:sz w:val="20"/>
          <w:szCs w:val="20"/>
        </w:rPr>
        <w:t xml:space="preserve">je </w:t>
      </w:r>
      <w:r w:rsidRPr="00BD46E5">
        <w:rPr>
          <w:rFonts w:ascii="Barlow SK" w:hAnsi="Barlow SK" w:cs="Calibri"/>
          <w:sz w:val="20"/>
          <w:szCs w:val="20"/>
        </w:rPr>
        <w:t>godine u Hrvatskoj broj odseljenih veći od broja</w:t>
      </w:r>
      <w:r w:rsidR="00201B17" w:rsidRPr="00BD46E5">
        <w:rPr>
          <w:rFonts w:ascii="Barlow SK" w:hAnsi="Barlow SK" w:cs="Calibri"/>
          <w:sz w:val="20"/>
          <w:szCs w:val="20"/>
        </w:rPr>
        <w:t xml:space="preserve"> useljenih?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Default="00201B17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hAnsi="Barlow SK" w:cs="Calibri"/>
          <w:sz w:val="20"/>
          <w:szCs w:val="20"/>
        </w:rPr>
        <w:t>23. Navedi dva razloga zbog kojih se stanovništvo iseljava iz Hrvatske?</w:t>
      </w:r>
      <w:r w:rsidR="00BD46E5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01B17" w:rsidRPr="00BD46E5" w:rsidRDefault="00201B17" w:rsidP="00CC130A">
      <w:pPr>
        <w:spacing w:line="360" w:lineRule="auto"/>
        <w:rPr>
          <w:rFonts w:ascii="Barlow SK" w:hAnsi="Barlow SK" w:cs="Calibri"/>
          <w:sz w:val="20"/>
          <w:szCs w:val="20"/>
        </w:rPr>
      </w:pPr>
    </w:p>
    <w:p w:rsidR="00201B17" w:rsidRPr="00BD46E5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b/>
          <w:color w:val="C00000"/>
          <w:sz w:val="20"/>
          <w:szCs w:val="20"/>
          <w:lang w:eastAsia="en-US"/>
        </w:rPr>
        <w:lastRenderedPageBreak/>
        <w:t>Prilog 2.     Radni listić sa zadatcima za uvježbavanje geografskih vještina za učenike s teškoćama</w:t>
      </w:r>
    </w:p>
    <w:p w:rsidR="00201B17" w:rsidRPr="00BD46E5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201B17" w:rsidRPr="00BD46E5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b/>
          <w:sz w:val="20"/>
          <w:szCs w:val="20"/>
          <w:lang w:eastAsia="en-US"/>
        </w:rPr>
        <w:t>PRVIH ŠEST ZADATAKA RIJEŠI UZ POMOĆ PRILOŽENIH LINIJSKIH DIJAGRAMA KRETANJA BROJA STANOVNIKA U SVIJETU I HRVATSKOJ.</w:t>
      </w:r>
    </w:p>
    <w:p w:rsidR="00201B17" w:rsidRPr="00BD46E5" w:rsidRDefault="003D3447" w:rsidP="00CC130A">
      <w:pPr>
        <w:spacing w:line="360" w:lineRule="auto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drawing>
          <wp:inline distT="0" distB="0" distL="0" distR="0">
            <wp:extent cx="3609340" cy="19361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B17" w:rsidRPr="00BD46E5" w:rsidRDefault="00201B17" w:rsidP="00201B17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1. Koliko stanovnika je živjelo na Zemlji 1950. godine, a koliko će stanovnika prema procjenama živjeti na Zemlji 2025. godine?</w:t>
      </w:r>
      <w:r w:rsidR="00BD46E5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__________________________________________________________________________</w:t>
      </w:r>
    </w:p>
    <w:p w:rsidR="00BD46E5" w:rsidRPr="00BD46E5" w:rsidRDefault="00201B17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2. S kojim će se problemima suočiti stanovništvo svijeta ukoliko se porast broja stanovnika nastavi?</w:t>
      </w:r>
      <w:r w:rsidR="00BD46E5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</w:t>
      </w:r>
      <w:r w:rsidR="00BD46E5"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D46E5" w:rsidRPr="00BD46E5" w:rsidRDefault="00BD46E5" w:rsidP="00BD46E5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201B17" w:rsidRPr="00BD46E5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201B17" w:rsidRPr="003D3447" w:rsidRDefault="003D3447" w:rsidP="00201B17">
      <w:pPr>
        <w:spacing w:line="360" w:lineRule="auto"/>
        <w:rPr>
          <w:rFonts w:ascii="Barlow SK" w:hAnsi="Barlow SK"/>
          <w:noProof/>
        </w:rPr>
      </w:pPr>
      <w:r>
        <w:rPr>
          <w:rFonts w:ascii="Barlow SK" w:hAnsi="Barlow S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4672330</wp:posOffset>
            </wp:positionV>
            <wp:extent cx="3247390" cy="240665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9" r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B17"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3. Koliko je stanovnika živjelo u Hrvatskoj u vrijeme prvog popisa stanovništva 1857. godine?</w:t>
      </w:r>
      <w:r w:rsidR="00BD46E5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______________________________</w:t>
      </w:r>
    </w:p>
    <w:p w:rsidR="00201B17" w:rsidRPr="00BD46E5" w:rsidRDefault="00201B17" w:rsidP="00201B17">
      <w:pPr>
        <w:spacing w:line="360" w:lineRule="auto"/>
        <w:contextualSpacing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4. Koliko je stanovnika živjelo u Hrvatskoj u vrijeme posljednjeg popisa stanovništva 2011. godine?</w:t>
      </w:r>
      <w:r w:rsidR="00BD46E5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__________________________</w:t>
      </w:r>
    </w:p>
    <w:p w:rsidR="00201B17" w:rsidRPr="00BD46E5" w:rsidRDefault="00201B17" w:rsidP="00201B17">
      <w:pPr>
        <w:spacing w:line="360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noProof/>
          <w:sz w:val="20"/>
          <w:szCs w:val="20"/>
          <w:lang w:eastAsia="en-US"/>
        </w:rPr>
        <w:t>5. Navedi godinu od koje broj stanovnika Hrvatske kontinuirano pada.</w:t>
      </w:r>
      <w:r w:rsidR="003D3447">
        <w:rPr>
          <w:rFonts w:ascii="Barlow SK" w:eastAsia="Calibri" w:hAnsi="Barlow SK" w:cs="Calibri"/>
          <w:noProof/>
          <w:sz w:val="20"/>
          <w:szCs w:val="20"/>
          <w:lang w:eastAsia="en-US"/>
        </w:rPr>
        <w:t xml:space="preserve"> _____________________________________</w:t>
      </w:r>
    </w:p>
    <w:p w:rsidR="00201B17" w:rsidRPr="00BD46E5" w:rsidRDefault="00201B17" w:rsidP="00201B17">
      <w:pPr>
        <w:spacing w:line="360" w:lineRule="auto"/>
        <w:rPr>
          <w:rFonts w:ascii="Barlow SK" w:eastAsia="Calibri" w:hAnsi="Barlow SK" w:cs="Calibri"/>
          <w:noProof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6. Koje godine je u Hrvatskoj živjelo najviše stanovnika?</w:t>
      </w:r>
      <w:r w:rsidR="003D3447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</w:t>
      </w:r>
    </w:p>
    <w:p w:rsidR="00201B17" w:rsidRPr="00BD46E5" w:rsidRDefault="00201B17" w:rsidP="00CC130A">
      <w:pPr>
        <w:spacing w:line="360" w:lineRule="auto"/>
        <w:rPr>
          <w:rFonts w:ascii="Barlow SK" w:hAnsi="Barlow SK" w:cs="Calibri"/>
          <w:noProof/>
          <w:sz w:val="20"/>
          <w:szCs w:val="20"/>
        </w:rPr>
      </w:pPr>
    </w:p>
    <w:p w:rsidR="003D3447" w:rsidRDefault="003D3447" w:rsidP="00CC130A">
      <w:pPr>
        <w:spacing w:line="360" w:lineRule="auto"/>
        <w:rPr>
          <w:rFonts w:ascii="Barlow SK" w:hAnsi="Barlow SK" w:cs="Calibri"/>
          <w:noProof/>
          <w:sz w:val="20"/>
          <w:szCs w:val="20"/>
        </w:rPr>
      </w:pPr>
    </w:p>
    <w:p w:rsidR="00201B17" w:rsidRPr="003D3447" w:rsidRDefault="003D3447" w:rsidP="00CC130A">
      <w:pPr>
        <w:spacing w:line="360" w:lineRule="auto"/>
        <w:rPr>
          <w:rFonts w:ascii="Barlow SK" w:hAnsi="Barlow SK" w:cs="Calibri"/>
          <w:b/>
          <w:noProof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br w:type="page"/>
      </w:r>
      <w:r w:rsidR="00201B17" w:rsidRPr="003D3447">
        <w:rPr>
          <w:rFonts w:ascii="Barlow SK" w:hAnsi="Barlow SK" w:cs="Calibri"/>
          <w:b/>
          <w:noProof/>
          <w:sz w:val="20"/>
          <w:szCs w:val="20"/>
        </w:rPr>
        <w:lastRenderedPageBreak/>
        <w:t>SLJEDEĆA TRI ZADATAKA RIJEŠI UZ POMOĆ PRILOŽENE TEMATSKE KARTE PROSTORNOG RAZMJEŠTAJA STANOVNIŠTVA HRVATSKE 2011.</w:t>
      </w:r>
    </w:p>
    <w:p w:rsidR="00201B17" w:rsidRPr="00BD46E5" w:rsidRDefault="003D3447" w:rsidP="00CC130A">
      <w:pPr>
        <w:spacing w:line="360" w:lineRule="auto"/>
        <w:rPr>
          <w:rFonts w:ascii="Barlow SK" w:hAnsi="Barlow SK"/>
        </w:rPr>
      </w:pPr>
      <w:r>
        <w:rPr>
          <w:rFonts w:ascii="Barlow SK" w:hAnsi="Barlow SK"/>
          <w:noProof/>
        </w:rPr>
        <w:drawing>
          <wp:inline distT="0" distB="0" distL="0" distR="0">
            <wp:extent cx="4429125" cy="42291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17" w:rsidRPr="00BD46E5" w:rsidRDefault="00201B17" w:rsidP="00201B17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7. Imena dviju  najgušće naseljenih županija Hrvatske su    _______________________ i </w:t>
      </w:r>
    </w:p>
    <w:p w:rsidR="00201B17" w:rsidRPr="00BD46E5" w:rsidRDefault="00201B17" w:rsidP="00201B17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    _____________________ županija</w:t>
      </w:r>
    </w:p>
    <w:p w:rsidR="00201B17" w:rsidRPr="00BD46E5" w:rsidRDefault="00201B17" w:rsidP="00201B17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8. Ime najrijeđe naseljene županije Hrvatske je ___________________.</w:t>
      </w:r>
    </w:p>
    <w:p w:rsidR="00201B17" w:rsidRPr="00BD46E5" w:rsidRDefault="00201B17" w:rsidP="00201B17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9. Gustoća naseljenosti Istarske županije iznosi od ________ do ______ stanovnika po km</w:t>
      </w:r>
      <w:r w:rsidRPr="00BD46E5">
        <w:rPr>
          <w:rFonts w:ascii="Barlow SK" w:eastAsia="Calibri" w:hAnsi="Barlow SK" w:cs="Calibri"/>
          <w:sz w:val="20"/>
          <w:szCs w:val="20"/>
          <w:vertAlign w:val="superscript"/>
          <w:lang w:eastAsia="en-US"/>
        </w:rPr>
        <w:t>2</w:t>
      </w:r>
      <w:r w:rsidRPr="00BD46E5">
        <w:rPr>
          <w:rFonts w:ascii="Barlow SK" w:eastAsia="Calibri" w:hAnsi="Barlow SK" w:cs="Calibri"/>
          <w:sz w:val="20"/>
          <w:szCs w:val="20"/>
          <w:lang w:eastAsia="en-US"/>
        </w:rPr>
        <w:t>.</w:t>
      </w:r>
    </w:p>
    <w:p w:rsidR="00201B17" w:rsidRPr="00BF2BA2" w:rsidRDefault="00201B17" w:rsidP="00201B17">
      <w:pPr>
        <w:spacing w:after="200" w:line="276" w:lineRule="auto"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BF2BA2">
        <w:rPr>
          <w:rFonts w:ascii="Barlow SK" w:hAnsi="Barlow SK" w:cs="Calibri"/>
          <w:b/>
          <w:noProof/>
          <w:sz w:val="20"/>
          <w:szCs w:val="20"/>
        </w:rPr>
        <w:t>SLJEDEĆA TRI  ZADATKA RIJEŠI UZ POMOĆ PRILOŽENIH GRAFIKONA</w:t>
      </w:r>
    </w:p>
    <w:p w:rsidR="00201B17" w:rsidRPr="00BD46E5" w:rsidRDefault="003D3447" w:rsidP="00CC130A">
      <w:pPr>
        <w:spacing w:line="360" w:lineRule="auto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6570980</wp:posOffset>
            </wp:positionV>
            <wp:extent cx="3504565" cy="2295525"/>
            <wp:effectExtent l="19050" t="0" r="635" b="0"/>
            <wp:wrapSquare wrapText="bothSides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B17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10. Koji od navedenih kontinenata ima više mladog stanovništva?</w:t>
      </w:r>
    </w:p>
    <w:p w:rsid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Pr="00BD46E5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</w:t>
      </w:r>
    </w:p>
    <w:p w:rsidR="00201B17" w:rsidRPr="00BD46E5" w:rsidRDefault="003D3447" w:rsidP="00CC130A">
      <w:pPr>
        <w:spacing w:line="360" w:lineRule="auto"/>
        <w:rPr>
          <w:rFonts w:ascii="Barlow SK" w:hAnsi="Barlow SK" w:cs="Calibri"/>
          <w:sz w:val="20"/>
          <w:szCs w:val="20"/>
        </w:rPr>
      </w:pPr>
      <w:r>
        <w:rPr>
          <w:rFonts w:ascii="Barlow SK" w:hAnsi="Barlow SK" w:cs="Calibri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96360" cy="2590165"/>
            <wp:effectExtent l="1905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52" r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B17" w:rsidRPr="00BD46E5" w:rsidRDefault="00201B17" w:rsidP="00201B17">
      <w:pPr>
        <w:spacing w:after="200" w:line="276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11.  2011. godine udio zrelog stanovništva u Hrvatskoj je iznosio ___________ %.</w:t>
      </w:r>
    </w:p>
    <w:p w:rsidR="00201B17" w:rsidRPr="00BD46E5" w:rsidRDefault="00201B17" w:rsidP="00201B17">
      <w:pPr>
        <w:spacing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12. Navedi dobnu skupinu stanovništva čiji se udio najviše smanjio od 1953. godine do 2011. godine.</w:t>
      </w:r>
      <w:r w:rsidR="003D3447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___________________________</w:t>
      </w:r>
    </w:p>
    <w:p w:rsid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201B17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  <w:r w:rsidRPr="003D3447">
        <w:rPr>
          <w:rFonts w:ascii="Barlow SK" w:eastAsia="Calibri" w:hAnsi="Barlow SK" w:cs="Calibri"/>
          <w:b/>
          <w:sz w:val="20"/>
          <w:szCs w:val="20"/>
          <w:lang w:eastAsia="en-US"/>
        </w:rPr>
        <w:t>SLJEDEĆA DVA ZADATKA RIJEŠI UZ POMOĆ PODATAKA U PRILOŽENOJ TABLICI.</w:t>
      </w:r>
    </w:p>
    <w:p w:rsidR="003D3447" w:rsidRPr="003D3447" w:rsidRDefault="003D3447" w:rsidP="00201B17">
      <w:pPr>
        <w:spacing w:after="200" w:line="276" w:lineRule="auto"/>
        <w:contextualSpacing/>
        <w:rPr>
          <w:rFonts w:ascii="Barlow SK" w:eastAsia="Calibri" w:hAnsi="Barlow SK" w:cs="Calibri"/>
          <w:b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1"/>
        <w:gridCol w:w="1137"/>
        <w:gridCol w:w="1260"/>
        <w:gridCol w:w="1350"/>
      </w:tblGrid>
      <w:tr w:rsidR="00201B17" w:rsidRPr="00BD46E5" w:rsidTr="00866343">
        <w:tc>
          <w:tcPr>
            <w:tcW w:w="2031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DRŽAVE</w:t>
            </w:r>
          </w:p>
        </w:tc>
        <w:tc>
          <w:tcPr>
            <w:tcW w:w="1137" w:type="dxa"/>
            <w:shd w:val="clear" w:color="auto" w:fill="auto"/>
          </w:tcPr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Angola</w:t>
            </w:r>
          </w:p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(2014.)</w:t>
            </w:r>
          </w:p>
        </w:tc>
        <w:tc>
          <w:tcPr>
            <w:tcW w:w="1260" w:type="dxa"/>
            <w:shd w:val="clear" w:color="auto" w:fill="auto"/>
          </w:tcPr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Kanada</w:t>
            </w:r>
          </w:p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(2017.)</w:t>
            </w:r>
          </w:p>
        </w:tc>
        <w:tc>
          <w:tcPr>
            <w:tcW w:w="1350" w:type="dxa"/>
            <w:shd w:val="clear" w:color="auto" w:fill="auto"/>
          </w:tcPr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Hrvatska</w:t>
            </w:r>
          </w:p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(2018)</w:t>
            </w:r>
          </w:p>
        </w:tc>
      </w:tr>
      <w:tr w:rsidR="00201B17" w:rsidRPr="00BD46E5" w:rsidTr="00866343">
        <w:tc>
          <w:tcPr>
            <w:tcW w:w="2031" w:type="dxa"/>
            <w:shd w:val="clear" w:color="auto" w:fill="auto"/>
          </w:tcPr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Stope rodnosti (‰)</w:t>
            </w:r>
          </w:p>
        </w:tc>
        <w:tc>
          <w:tcPr>
            <w:tcW w:w="1137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 xml:space="preserve">44.5 </w:t>
            </w:r>
          </w:p>
        </w:tc>
        <w:tc>
          <w:tcPr>
            <w:tcW w:w="1260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10.3</w:t>
            </w:r>
          </w:p>
        </w:tc>
        <w:tc>
          <w:tcPr>
            <w:tcW w:w="1350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9.0</w:t>
            </w:r>
          </w:p>
        </w:tc>
      </w:tr>
      <w:tr w:rsidR="00201B17" w:rsidRPr="00BD46E5" w:rsidTr="00866343">
        <w:tc>
          <w:tcPr>
            <w:tcW w:w="2031" w:type="dxa"/>
            <w:shd w:val="clear" w:color="auto" w:fill="auto"/>
          </w:tcPr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Stope smrtnosti (‰)</w:t>
            </w:r>
          </w:p>
        </w:tc>
        <w:tc>
          <w:tcPr>
            <w:tcW w:w="1137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33.5</w:t>
            </w:r>
          </w:p>
        </w:tc>
        <w:tc>
          <w:tcPr>
            <w:tcW w:w="1260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1350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12.8</w:t>
            </w:r>
          </w:p>
        </w:tc>
      </w:tr>
      <w:tr w:rsidR="00201B17" w:rsidRPr="00BD46E5" w:rsidTr="00866343">
        <w:tc>
          <w:tcPr>
            <w:tcW w:w="2031" w:type="dxa"/>
            <w:shd w:val="clear" w:color="auto" w:fill="auto"/>
          </w:tcPr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Prirodna promjena</w:t>
            </w:r>
          </w:p>
          <w:p w:rsidR="00201B17" w:rsidRPr="00BD46E5" w:rsidRDefault="00201B17" w:rsidP="00201B17">
            <w:pPr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(‰)</w:t>
            </w:r>
          </w:p>
        </w:tc>
        <w:tc>
          <w:tcPr>
            <w:tcW w:w="1137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7.6</w:t>
            </w:r>
          </w:p>
        </w:tc>
        <w:tc>
          <w:tcPr>
            <w:tcW w:w="1350" w:type="dxa"/>
            <w:shd w:val="clear" w:color="auto" w:fill="auto"/>
          </w:tcPr>
          <w:p w:rsidR="00201B17" w:rsidRPr="00BD46E5" w:rsidRDefault="00201B17" w:rsidP="00201B17">
            <w:pPr>
              <w:spacing w:after="200" w:line="276" w:lineRule="auto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BD46E5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-3.8</w:t>
            </w:r>
          </w:p>
        </w:tc>
      </w:tr>
    </w:tbl>
    <w:p w:rsidR="00201B17" w:rsidRPr="00BD46E5" w:rsidRDefault="00201B17" w:rsidP="00201B17">
      <w:pPr>
        <w:spacing w:after="200" w:line="276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Izvor: </w:t>
      </w:r>
      <w:hyperlink r:id="rId20" w:history="1">
        <w:r w:rsidRPr="00BD46E5">
          <w:rPr>
            <w:rFonts w:ascii="Barlow SK" w:eastAsia="Calibri" w:hAnsi="Barlow SK" w:cs="Calibri"/>
            <w:color w:val="0563C1"/>
            <w:sz w:val="20"/>
            <w:szCs w:val="20"/>
            <w:u w:val="single"/>
            <w:lang w:eastAsia="en-US"/>
          </w:rPr>
          <w:t>https://unstats.un.org/unsd/demographic-social/products/dyb/dybsets/2018.pdf</w:t>
        </w:r>
      </w:hyperlink>
    </w:p>
    <w:p w:rsidR="00201B17" w:rsidRPr="00BD46E5" w:rsidRDefault="00201B1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201B17" w:rsidRPr="00BD46E5" w:rsidRDefault="00201B1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13.  Navedi ime države u kojoj je stopa smrtnosti veća od stope rodnosti.</w:t>
      </w:r>
      <w:r w:rsidR="003D3447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_____________________________</w:t>
      </w:r>
    </w:p>
    <w:p w:rsidR="00201B17" w:rsidRPr="00BD46E5" w:rsidRDefault="00201B1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14. Navedi imena dviju država  koje imaju prirodni porast.</w:t>
      </w:r>
      <w:r w:rsidR="003D3447">
        <w:rPr>
          <w:rFonts w:ascii="Barlow SK" w:eastAsia="Calibri" w:hAnsi="Barlow SK" w:cs="Calibri"/>
          <w:sz w:val="20"/>
          <w:szCs w:val="20"/>
          <w:lang w:eastAsia="en-US"/>
        </w:rPr>
        <w:t xml:space="preserve"> ______________________________</w:t>
      </w:r>
    </w:p>
    <w:p w:rsidR="003D3447" w:rsidRDefault="003D3447" w:rsidP="00201B17">
      <w:pPr>
        <w:spacing w:line="360" w:lineRule="auto"/>
        <w:rPr>
          <w:rFonts w:ascii="Barlow SK" w:hAnsi="Barlow SK" w:cs="Calibri"/>
          <w:b/>
          <w:sz w:val="20"/>
          <w:szCs w:val="20"/>
        </w:rPr>
      </w:pPr>
    </w:p>
    <w:p w:rsidR="00201B17" w:rsidRPr="003D3447" w:rsidRDefault="00201B17" w:rsidP="00201B17">
      <w:pPr>
        <w:spacing w:line="360" w:lineRule="auto"/>
        <w:rPr>
          <w:rFonts w:ascii="Barlow SK" w:hAnsi="Barlow SK" w:cs="Calibri"/>
          <w:b/>
          <w:sz w:val="20"/>
          <w:szCs w:val="20"/>
        </w:rPr>
      </w:pPr>
      <w:r w:rsidRPr="003D3447">
        <w:rPr>
          <w:rFonts w:ascii="Barlow SK" w:hAnsi="Barlow SK" w:cs="Calibri"/>
          <w:b/>
          <w:sz w:val="20"/>
          <w:szCs w:val="20"/>
        </w:rPr>
        <w:t>SLJEDEĆA DVA ZADATKA RIJEŠI U POMOĆ PRILOŽENOG GRAFIKONA  BROJA DOSELJENIH I ODSELJENIH IZ HRVATSKE.</w:t>
      </w:r>
    </w:p>
    <w:p w:rsidR="00201B17" w:rsidRPr="00BD46E5" w:rsidRDefault="00201B17" w:rsidP="00201B17">
      <w:pPr>
        <w:spacing w:line="360" w:lineRule="auto"/>
        <w:rPr>
          <w:rFonts w:ascii="Barlow SK" w:hAnsi="Barlow SK" w:cs="Calibri"/>
          <w:sz w:val="20"/>
          <w:szCs w:val="20"/>
        </w:rPr>
      </w:pPr>
    </w:p>
    <w:p w:rsidR="003D3447" w:rsidRDefault="003D344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CA0169" w:rsidRPr="00BD46E5" w:rsidRDefault="003D344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hAnsi="Barlow SK" w:cs="Calibr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6400165</wp:posOffset>
            </wp:positionV>
            <wp:extent cx="3333750" cy="2436495"/>
            <wp:effectExtent l="1905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66" r="1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3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B17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15. Od koje je godine u Hrvatskoj broj odseljenih veći od broja  </w:t>
      </w:r>
      <w:r w:rsidR="00CA0169" w:rsidRPr="00BD46E5">
        <w:rPr>
          <w:rFonts w:ascii="Barlow SK" w:eastAsia="Calibri" w:hAnsi="Barlow SK" w:cs="Calibri"/>
          <w:sz w:val="20"/>
          <w:szCs w:val="20"/>
          <w:lang w:eastAsia="en-US"/>
        </w:rPr>
        <w:t>useljenih?</w:t>
      </w:r>
    </w:p>
    <w:p w:rsidR="00201B17" w:rsidRDefault="00201B1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 w:rsidRPr="00BD46E5">
        <w:rPr>
          <w:rFonts w:ascii="Barlow SK" w:eastAsia="Calibri" w:hAnsi="Barlow SK" w:cs="Calibri"/>
          <w:sz w:val="20"/>
          <w:szCs w:val="20"/>
          <w:lang w:eastAsia="en-US"/>
        </w:rPr>
        <w:t>16. Navedi dva razloga zbog kojih se stanovništvo iseljava iz</w:t>
      </w:r>
      <w:r w:rsidR="00CA0169" w:rsidRPr="00BD46E5">
        <w:rPr>
          <w:rFonts w:ascii="Barlow SK" w:eastAsia="Calibri" w:hAnsi="Barlow SK" w:cs="Calibri"/>
          <w:sz w:val="20"/>
          <w:szCs w:val="20"/>
          <w:lang w:eastAsia="en-US"/>
        </w:rPr>
        <w:t xml:space="preserve"> Hrvatske.</w:t>
      </w:r>
    </w:p>
    <w:p w:rsidR="003D3447" w:rsidRPr="00BD46E5" w:rsidRDefault="003D3447" w:rsidP="00201B17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</w:t>
      </w:r>
    </w:p>
    <w:p w:rsidR="003D3447" w:rsidRDefault="003D3447" w:rsidP="00CA0169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CA0169">
      <w:pPr>
        <w:spacing w:line="360" w:lineRule="auto"/>
        <w:contextualSpacing/>
        <w:rPr>
          <w:rFonts w:ascii="Barlow SK" w:eastAsia="Calibri" w:hAnsi="Barlow SK" w:cs="Calibri"/>
          <w:sz w:val="20"/>
          <w:szCs w:val="20"/>
          <w:lang w:eastAsia="en-US"/>
        </w:rPr>
      </w:pPr>
    </w:p>
    <w:p w:rsidR="003D3447" w:rsidRDefault="003D3447" w:rsidP="00CA0169">
      <w:pPr>
        <w:spacing w:line="360" w:lineRule="auto"/>
        <w:contextualSpacing/>
        <w:rPr>
          <w:rFonts w:ascii="Barlow SK" w:eastAsia="Calibri" w:hAnsi="Barlow SK" w:cs="Calibri"/>
          <w:b/>
          <w:noProof/>
          <w:sz w:val="18"/>
          <w:szCs w:val="18"/>
          <w:lang w:eastAsia="en-US"/>
        </w:rPr>
      </w:pPr>
    </w:p>
    <w:p w:rsidR="00BF2BA2" w:rsidRDefault="00BF2BA2">
      <w:pPr>
        <w:rPr>
          <w:rFonts w:ascii="Barlow SK" w:eastAsia="Calibri" w:hAnsi="Barlow SK" w:cs="Calibri"/>
          <w:b/>
          <w:noProof/>
          <w:sz w:val="18"/>
          <w:szCs w:val="18"/>
          <w:lang w:eastAsia="en-US"/>
        </w:rPr>
      </w:pPr>
      <w:r>
        <w:rPr>
          <w:rFonts w:ascii="Barlow SK" w:eastAsia="Calibri" w:hAnsi="Barlow SK" w:cs="Calibri"/>
          <w:b/>
          <w:noProof/>
          <w:sz w:val="18"/>
          <w:szCs w:val="18"/>
          <w:lang w:eastAsia="en-US"/>
        </w:rPr>
        <w:br w:type="page"/>
      </w:r>
    </w:p>
    <w:p w:rsidR="00CA0169" w:rsidRPr="003D3447" w:rsidRDefault="00CA0169" w:rsidP="003D3447">
      <w:pPr>
        <w:spacing w:line="360" w:lineRule="auto"/>
        <w:contextualSpacing/>
        <w:rPr>
          <w:rFonts w:ascii="Barlow SK" w:eastAsia="Calibri" w:hAnsi="Barlow SK" w:cs="Calibri"/>
          <w:b/>
          <w:sz w:val="18"/>
          <w:szCs w:val="18"/>
          <w:lang w:eastAsia="en-US"/>
        </w:rPr>
      </w:pPr>
      <w:r w:rsidRPr="003D3447">
        <w:rPr>
          <w:rFonts w:ascii="Barlow SK" w:eastAsia="Calibri" w:hAnsi="Barlow SK" w:cs="Calibri"/>
          <w:b/>
          <w:noProof/>
          <w:sz w:val="18"/>
          <w:szCs w:val="18"/>
          <w:lang w:eastAsia="en-US"/>
        </w:rPr>
        <w:lastRenderedPageBreak/>
        <w:t>Prilog 3. Listić s obrascem za samovrednovanje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/>
      </w:tblPr>
      <w:tblGrid>
        <w:gridCol w:w="4442"/>
        <w:gridCol w:w="753"/>
        <w:gridCol w:w="764"/>
        <w:gridCol w:w="763"/>
        <w:gridCol w:w="765"/>
        <w:gridCol w:w="763"/>
        <w:gridCol w:w="982"/>
      </w:tblGrid>
      <w:tr w:rsidR="00CA0169" w:rsidRPr="003D3447" w:rsidTr="003D3447">
        <w:tc>
          <w:tcPr>
            <w:tcW w:w="444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b/>
                <w:bCs/>
                <w:sz w:val="18"/>
                <w:szCs w:val="18"/>
                <w:lang w:eastAsia="en-US"/>
              </w:rPr>
              <w:t>Koliko si zadovoljan/na svojom  vještinom samostalne analize grafikona i tematskih karata</w:t>
            </w:r>
          </w:p>
        </w:tc>
        <w:tc>
          <w:tcPr>
            <w:tcW w:w="7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8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  <w:tr w:rsidR="00CA0169" w:rsidRPr="003D3447" w:rsidTr="003D3447">
        <w:tc>
          <w:tcPr>
            <w:tcW w:w="444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nezadovoljan/na</w:t>
            </w:r>
          </w:p>
        </w:tc>
        <w:tc>
          <w:tcPr>
            <w:tcW w:w="7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6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8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zadovoljni</w:t>
            </w:r>
          </w:p>
        </w:tc>
      </w:tr>
      <w:tr w:rsidR="003D3447" w:rsidRPr="003D3447" w:rsidTr="003D3447">
        <w:trPr>
          <w:trHeight w:val="480"/>
        </w:trPr>
        <w:tc>
          <w:tcPr>
            <w:tcW w:w="444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Obrazloži svoju  procjenu.</w:t>
            </w:r>
          </w:p>
        </w:tc>
        <w:tc>
          <w:tcPr>
            <w:tcW w:w="4790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</w:p>
        </w:tc>
      </w:tr>
      <w:tr w:rsidR="003D3447" w:rsidRPr="003D3447" w:rsidTr="00A41388">
        <w:tc>
          <w:tcPr>
            <w:tcW w:w="444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Što valja poduzeti da bi se ta tvoja vještina još bolje razvila?</w:t>
            </w:r>
          </w:p>
        </w:tc>
        <w:tc>
          <w:tcPr>
            <w:tcW w:w="4790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</w:p>
        </w:tc>
      </w:tr>
    </w:tbl>
    <w:p w:rsidR="00CA0169" w:rsidRPr="003D3447" w:rsidRDefault="00CA0169" w:rsidP="00CA0169">
      <w:pPr>
        <w:rPr>
          <w:rFonts w:ascii="Barlow SK" w:hAnsi="Barlow SK" w:cs="Calibri"/>
          <w:sz w:val="18"/>
          <w:szCs w:val="18"/>
          <w:lang w:eastAsia="en-US"/>
        </w:rPr>
      </w:pPr>
      <w:r w:rsidRPr="003D3447">
        <w:rPr>
          <w:rFonts w:ascii="Barlow SK" w:hAnsi="Barlow SK" w:cs="Calibri"/>
          <w:sz w:val="18"/>
          <w:szCs w:val="18"/>
          <w:lang w:eastAsia="en-US"/>
        </w:rPr>
        <w:t xml:space="preserve">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/>
      </w:tblPr>
      <w:tblGrid>
        <w:gridCol w:w="4431"/>
        <w:gridCol w:w="755"/>
        <w:gridCol w:w="765"/>
        <w:gridCol w:w="764"/>
        <w:gridCol w:w="766"/>
        <w:gridCol w:w="764"/>
        <w:gridCol w:w="987"/>
      </w:tblGrid>
      <w:tr w:rsidR="00CA0169" w:rsidRPr="003D3447" w:rsidTr="003D3447">
        <w:tc>
          <w:tcPr>
            <w:tcW w:w="44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b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b/>
                <w:sz w:val="18"/>
                <w:szCs w:val="18"/>
                <w:lang w:eastAsia="en-US"/>
              </w:rPr>
              <w:t>Koliko si bio/bila aktivno angažiran/na na nastavi tijekom stjecanja vještine analize grafikona i tematskih karata?</w:t>
            </w:r>
          </w:p>
        </w:tc>
        <w:tc>
          <w:tcPr>
            <w:tcW w:w="7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8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  <w:tr w:rsidR="00CA0169" w:rsidRPr="003D3447" w:rsidTr="003D3447">
        <w:tc>
          <w:tcPr>
            <w:tcW w:w="44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 xml:space="preserve">premalo </w:t>
            </w:r>
          </w:p>
        </w:tc>
        <w:tc>
          <w:tcPr>
            <w:tcW w:w="75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6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6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8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dovoljno</w:t>
            </w:r>
          </w:p>
        </w:tc>
      </w:tr>
      <w:tr w:rsidR="003D3447" w:rsidRPr="003D3447" w:rsidTr="004F6F15">
        <w:tc>
          <w:tcPr>
            <w:tcW w:w="44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Obrazloži svoju procjenu.</w:t>
            </w:r>
          </w:p>
        </w:tc>
        <w:tc>
          <w:tcPr>
            <w:tcW w:w="4801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  <w:tr w:rsidR="003D3447" w:rsidRPr="003D3447" w:rsidTr="007342ED">
        <w:tc>
          <w:tcPr>
            <w:tcW w:w="44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Što valja poduzeti da bi tvoja aktivnost bila veća?</w:t>
            </w:r>
          </w:p>
        </w:tc>
        <w:tc>
          <w:tcPr>
            <w:tcW w:w="4801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</w:tbl>
    <w:p w:rsidR="00CA0169" w:rsidRPr="003D3447" w:rsidRDefault="00CA0169" w:rsidP="00CA0169">
      <w:pPr>
        <w:rPr>
          <w:rFonts w:ascii="Barlow SK" w:hAnsi="Barlow SK" w:cs="Calibri"/>
          <w:sz w:val="18"/>
          <w:szCs w:val="18"/>
          <w:lang w:eastAsia="en-US"/>
        </w:rPr>
      </w:pPr>
      <w:r w:rsidRPr="003D3447">
        <w:rPr>
          <w:rFonts w:ascii="Barlow SK" w:hAnsi="Barlow SK" w:cs="Calibri"/>
          <w:sz w:val="18"/>
          <w:szCs w:val="18"/>
          <w:lang w:eastAsia="en-US"/>
        </w:rPr>
        <w:t xml:space="preserve">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/>
      </w:tblPr>
      <w:tblGrid>
        <w:gridCol w:w="4485"/>
        <w:gridCol w:w="751"/>
        <w:gridCol w:w="761"/>
        <w:gridCol w:w="760"/>
        <w:gridCol w:w="762"/>
        <w:gridCol w:w="760"/>
        <w:gridCol w:w="953"/>
      </w:tblGrid>
      <w:tr w:rsidR="00CA0169" w:rsidRPr="003D3447" w:rsidTr="003D3447">
        <w:tc>
          <w:tcPr>
            <w:tcW w:w="44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b/>
                <w:bCs/>
                <w:sz w:val="18"/>
                <w:szCs w:val="18"/>
                <w:lang w:eastAsia="en-US"/>
              </w:rPr>
              <w:t>Koliko si zadovoljan/na  pomoći koju si dobio/la od učitelja/ice prilikom stjecanja vještine služenja analize grafikona i tematskih karata?</w:t>
            </w:r>
          </w:p>
        </w:tc>
        <w:tc>
          <w:tcPr>
            <w:tcW w:w="7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  <w:tr w:rsidR="00CA0169" w:rsidRPr="003D3447" w:rsidTr="003D3447">
        <w:tc>
          <w:tcPr>
            <w:tcW w:w="44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nezadovoljnan/na</w:t>
            </w:r>
          </w:p>
        </w:tc>
        <w:tc>
          <w:tcPr>
            <w:tcW w:w="75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6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zadovoljni</w:t>
            </w:r>
          </w:p>
        </w:tc>
      </w:tr>
      <w:tr w:rsidR="003D3447" w:rsidRPr="003D3447" w:rsidTr="00F85579">
        <w:tc>
          <w:tcPr>
            <w:tcW w:w="44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Obrazloži svoju  procjenu.</w:t>
            </w:r>
          </w:p>
        </w:tc>
        <w:tc>
          <w:tcPr>
            <w:tcW w:w="4747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  <w:tr w:rsidR="003D3447" w:rsidRPr="003D3447" w:rsidTr="0011573E">
        <w:tc>
          <w:tcPr>
            <w:tcW w:w="44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 xml:space="preserve">Što učitelj/ica treba poduzeti da bi ti dobio/la veću pomoć? </w:t>
            </w:r>
          </w:p>
        </w:tc>
        <w:tc>
          <w:tcPr>
            <w:tcW w:w="4747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</w:tbl>
    <w:p w:rsidR="00CA0169" w:rsidRPr="003D3447" w:rsidRDefault="00CA0169" w:rsidP="00CA0169">
      <w:pPr>
        <w:rPr>
          <w:rFonts w:ascii="Barlow SK" w:hAnsi="Barlow SK" w:cs="Calibri"/>
          <w:sz w:val="18"/>
          <w:szCs w:val="18"/>
          <w:lang w:val="da-DK" w:eastAsia="en-US"/>
        </w:rPr>
      </w:pPr>
      <w:r w:rsidRPr="003D3447">
        <w:rPr>
          <w:rFonts w:ascii="Barlow SK" w:hAnsi="Barlow SK" w:cs="Calibri"/>
          <w:sz w:val="18"/>
          <w:szCs w:val="18"/>
          <w:lang w:val="da-DK" w:eastAsia="en-US"/>
        </w:rPr>
        <w:t xml:space="preserve">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/>
      </w:tblPr>
      <w:tblGrid>
        <w:gridCol w:w="4398"/>
        <w:gridCol w:w="774"/>
        <w:gridCol w:w="719"/>
        <w:gridCol w:w="782"/>
        <w:gridCol w:w="784"/>
        <w:gridCol w:w="718"/>
        <w:gridCol w:w="1057"/>
      </w:tblGrid>
      <w:tr w:rsidR="00CA0169" w:rsidRPr="003D3447" w:rsidTr="003D3447">
        <w:tc>
          <w:tcPr>
            <w:tcW w:w="43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b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b/>
                <w:sz w:val="18"/>
                <w:szCs w:val="18"/>
                <w:lang w:eastAsia="en-US"/>
              </w:rPr>
              <w:t>Koliko smatraš vještinu analize grafikona i tematskih karata važnom za svakodnevni život?</w:t>
            </w:r>
          </w:p>
        </w:tc>
        <w:tc>
          <w:tcPr>
            <w:tcW w:w="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  <w:tr w:rsidR="00CA0169" w:rsidRPr="003D3447" w:rsidTr="003D3447">
        <w:tc>
          <w:tcPr>
            <w:tcW w:w="43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nevažna vještina</w:t>
            </w:r>
          </w:p>
        </w:tc>
        <w:tc>
          <w:tcPr>
            <w:tcW w:w="7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8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05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A0169" w:rsidRPr="003D3447" w:rsidRDefault="00CA0169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vrlo važna vještina</w:t>
            </w:r>
          </w:p>
        </w:tc>
      </w:tr>
      <w:tr w:rsidR="003D3447" w:rsidRPr="003D3447" w:rsidTr="00870913">
        <w:tc>
          <w:tcPr>
            <w:tcW w:w="439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jc w:val="center"/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Obrazloži svoju procjenu.</w:t>
            </w:r>
          </w:p>
        </w:tc>
        <w:tc>
          <w:tcPr>
            <w:tcW w:w="4834" w:type="dxa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  <w:p w:rsidR="003D3447" w:rsidRPr="003D3447" w:rsidRDefault="003D3447" w:rsidP="00CA0169">
            <w:pPr>
              <w:rPr>
                <w:rFonts w:ascii="Barlow SK" w:hAnsi="Barlow SK" w:cs="Calibri"/>
                <w:sz w:val="18"/>
                <w:szCs w:val="18"/>
                <w:lang w:eastAsia="en-US"/>
              </w:rPr>
            </w:pPr>
            <w:r w:rsidRPr="003D3447">
              <w:rPr>
                <w:rFonts w:ascii="Barlow SK" w:hAnsi="Barlow SK" w:cs="Calibri"/>
                <w:sz w:val="18"/>
                <w:szCs w:val="18"/>
                <w:lang w:eastAsia="en-US"/>
              </w:rPr>
              <w:t> </w:t>
            </w:r>
          </w:p>
        </w:tc>
      </w:tr>
    </w:tbl>
    <w:p w:rsidR="00201B17" w:rsidRPr="003D3447" w:rsidRDefault="00CA0169" w:rsidP="00CA0169">
      <w:pPr>
        <w:rPr>
          <w:rFonts w:ascii="Barlow SK" w:eastAsia="Calibri" w:hAnsi="Barlow SK"/>
          <w:sz w:val="18"/>
          <w:szCs w:val="18"/>
          <w:lang w:eastAsia="en-US"/>
        </w:rPr>
      </w:pPr>
      <w:r w:rsidRPr="003D3447">
        <w:rPr>
          <w:rFonts w:ascii="Barlow SK" w:eastAsia="Calibri" w:hAnsi="Barlow SK" w:cs="Calibri"/>
          <w:sz w:val="18"/>
          <w:szCs w:val="18"/>
          <w:lang w:eastAsia="en-US"/>
        </w:rPr>
        <w:t>Uputa: Na priloženim ljestvicama zaokruži broj koji najbolje odražava tvoju procjenu, a odgovore</w:t>
      </w:r>
      <w:r w:rsidRPr="003D3447">
        <w:rPr>
          <w:rFonts w:ascii="Barlow SK" w:eastAsia="Calibri" w:hAnsi="Barlow SK"/>
          <w:sz w:val="18"/>
          <w:szCs w:val="18"/>
          <w:lang w:eastAsia="en-US"/>
        </w:rPr>
        <w:t xml:space="preserve"> upisuj u prazna polja</w:t>
      </w:r>
    </w:p>
    <w:p w:rsidR="003D3447" w:rsidRDefault="00CA0169" w:rsidP="003D3447">
      <w:pPr>
        <w:rPr>
          <w:rFonts w:ascii="Barlow SK" w:hAnsi="Barlow SK"/>
          <w:sz w:val="18"/>
          <w:szCs w:val="18"/>
        </w:rPr>
      </w:pPr>
      <w:r w:rsidRPr="003D3447">
        <w:rPr>
          <w:rFonts w:ascii="Barlow SK" w:hAnsi="Barlow SK" w:cs="Calibri"/>
          <w:sz w:val="18"/>
          <w:szCs w:val="18"/>
        </w:rPr>
        <w:t>Kviz u digitalnom alatu Socrative:</w:t>
      </w:r>
      <w:r w:rsidR="003D3447" w:rsidRPr="003D3447">
        <w:rPr>
          <w:rFonts w:ascii="Barlow SK" w:hAnsi="Barlow SK"/>
          <w:sz w:val="18"/>
          <w:szCs w:val="18"/>
        </w:rPr>
        <w:t xml:space="preserve"> </w:t>
      </w:r>
      <w:r w:rsidR="003D3447" w:rsidRPr="003D3447">
        <w:rPr>
          <w:rFonts w:ascii="Barlow SK" w:hAnsi="Barlow SK"/>
          <w:sz w:val="18"/>
          <w:szCs w:val="18"/>
        </w:rPr>
        <w:object w:dxaOrig="1542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38.25pt" o:ole="">
            <v:imagedata r:id="rId21" o:title=""/>
          </v:shape>
          <o:OLEObject Type="Embed" ProgID="AcroExch.Document.7" ShapeID="_x0000_i1025" DrawAspect="Icon" ObjectID="_1657169606" r:id="rId22"/>
        </w:object>
      </w:r>
      <w:r w:rsidR="003D3447" w:rsidRPr="003D3447">
        <w:rPr>
          <w:rFonts w:ascii="Barlow SK" w:hAnsi="Barlow SK" w:cs="Calibri"/>
          <w:sz w:val="18"/>
          <w:szCs w:val="18"/>
        </w:rPr>
        <w:t xml:space="preserve"> Kviz za učenike s teškoćama u digitalnom alatu Socrative.</w:t>
      </w:r>
      <w:r w:rsidR="003D3447" w:rsidRPr="003D3447">
        <w:rPr>
          <w:rFonts w:ascii="Barlow SK" w:hAnsi="Barlow SK"/>
          <w:sz w:val="18"/>
          <w:szCs w:val="18"/>
        </w:rPr>
        <w:t xml:space="preserve"> </w:t>
      </w:r>
      <w:r w:rsidR="003D3447" w:rsidRPr="003D3447">
        <w:rPr>
          <w:rFonts w:ascii="Barlow SK" w:hAnsi="Barlow SK"/>
          <w:sz w:val="18"/>
          <w:szCs w:val="18"/>
        </w:rPr>
        <w:object w:dxaOrig="1542" w:dyaOrig="1000">
          <v:shape id="_x0000_i1026" type="#_x0000_t75" style="width:62.25pt;height:40.5pt" o:ole="">
            <v:imagedata r:id="rId23" o:title=""/>
          </v:shape>
          <o:OLEObject Type="Embed" ProgID="AcroExch.Document.7" ShapeID="_x0000_i1026" DrawAspect="Icon" ObjectID="_1657169607" r:id="rId24"/>
        </w:object>
      </w:r>
    </w:p>
    <w:p w:rsidR="003D3447" w:rsidRPr="003D3447" w:rsidRDefault="003D3447" w:rsidP="003D3447">
      <w:pPr>
        <w:rPr>
          <w:rFonts w:ascii="Barlow SK" w:hAnsi="Barlow SK" w:cs="Calibri"/>
          <w:sz w:val="18"/>
          <w:szCs w:val="18"/>
        </w:rPr>
      </w:pPr>
    </w:p>
    <w:sectPr w:rsidR="003D3447" w:rsidRPr="003D3447" w:rsidSect="00692898"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C79" w:rsidRDefault="001F0C79" w:rsidP="008D6A58">
      <w:r>
        <w:separator/>
      </w:r>
    </w:p>
  </w:endnote>
  <w:endnote w:type="continuationSeparator" w:id="0">
    <w:p w:rsidR="001F0C79" w:rsidRDefault="001F0C79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C79" w:rsidRDefault="001F0C79" w:rsidP="008D6A58">
      <w:r>
        <w:separator/>
      </w:r>
    </w:p>
  </w:footnote>
  <w:footnote w:type="continuationSeparator" w:id="0">
    <w:p w:rsidR="001F0C79" w:rsidRDefault="001F0C79" w:rsidP="008D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443"/>
    <w:multiLevelType w:val="hybridMultilevel"/>
    <w:tmpl w:val="3F40E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0E5B3F"/>
    <w:multiLevelType w:val="hybridMultilevel"/>
    <w:tmpl w:val="DBA28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13EFA"/>
    <w:multiLevelType w:val="hybridMultilevel"/>
    <w:tmpl w:val="59E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C40EC"/>
    <w:multiLevelType w:val="hybridMultilevel"/>
    <w:tmpl w:val="31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B0E94"/>
    <w:multiLevelType w:val="hybridMultilevel"/>
    <w:tmpl w:val="EF6A6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D06E9"/>
    <w:multiLevelType w:val="hybridMultilevel"/>
    <w:tmpl w:val="AD9A9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2932AE"/>
    <w:multiLevelType w:val="hybridMultilevel"/>
    <w:tmpl w:val="D8A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D4EE4"/>
    <w:multiLevelType w:val="hybridMultilevel"/>
    <w:tmpl w:val="99642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EE1443"/>
    <w:multiLevelType w:val="hybridMultilevel"/>
    <w:tmpl w:val="94A2B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46D07"/>
    <w:multiLevelType w:val="hybridMultilevel"/>
    <w:tmpl w:val="C97E8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B74480"/>
    <w:multiLevelType w:val="hybridMultilevel"/>
    <w:tmpl w:val="842A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06DF2"/>
    <w:multiLevelType w:val="hybridMultilevel"/>
    <w:tmpl w:val="49084B0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7096313"/>
    <w:multiLevelType w:val="hybridMultilevel"/>
    <w:tmpl w:val="33965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25"/>
  </w:num>
  <w:num w:numId="4">
    <w:abstractNumId w:val="19"/>
  </w:num>
  <w:num w:numId="5">
    <w:abstractNumId w:val="11"/>
  </w:num>
  <w:num w:numId="6">
    <w:abstractNumId w:val="14"/>
  </w:num>
  <w:num w:numId="7">
    <w:abstractNumId w:val="17"/>
  </w:num>
  <w:num w:numId="8">
    <w:abstractNumId w:val="9"/>
  </w:num>
  <w:num w:numId="9">
    <w:abstractNumId w:val="12"/>
  </w:num>
  <w:num w:numId="10">
    <w:abstractNumId w:val="7"/>
  </w:num>
  <w:num w:numId="11">
    <w:abstractNumId w:val="29"/>
  </w:num>
  <w:num w:numId="12">
    <w:abstractNumId w:val="3"/>
  </w:num>
  <w:num w:numId="13">
    <w:abstractNumId w:val="21"/>
  </w:num>
  <w:num w:numId="14">
    <w:abstractNumId w:val="8"/>
  </w:num>
  <w:num w:numId="15">
    <w:abstractNumId w:val="22"/>
  </w:num>
  <w:num w:numId="16">
    <w:abstractNumId w:val="13"/>
  </w:num>
  <w:num w:numId="17">
    <w:abstractNumId w:val="16"/>
  </w:num>
  <w:num w:numId="18">
    <w:abstractNumId w:val="6"/>
  </w:num>
  <w:num w:numId="19">
    <w:abstractNumId w:val="5"/>
  </w:num>
  <w:num w:numId="20">
    <w:abstractNumId w:val="24"/>
  </w:num>
  <w:num w:numId="21">
    <w:abstractNumId w:val="0"/>
  </w:num>
  <w:num w:numId="22">
    <w:abstractNumId w:val="10"/>
  </w:num>
  <w:num w:numId="23">
    <w:abstractNumId w:val="27"/>
  </w:num>
  <w:num w:numId="24">
    <w:abstractNumId w:val="4"/>
  </w:num>
  <w:num w:numId="25">
    <w:abstractNumId w:val="23"/>
  </w:num>
  <w:num w:numId="26">
    <w:abstractNumId w:val="20"/>
  </w:num>
  <w:num w:numId="27">
    <w:abstractNumId w:val="26"/>
  </w:num>
  <w:num w:numId="28">
    <w:abstractNumId w:val="1"/>
  </w:num>
  <w:num w:numId="29">
    <w:abstractNumId w:val="18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404A1"/>
    <w:rsid w:val="001A2377"/>
    <w:rsid w:val="001A3F80"/>
    <w:rsid w:val="001F0C79"/>
    <w:rsid w:val="00201B17"/>
    <w:rsid w:val="0023123E"/>
    <w:rsid w:val="002875CD"/>
    <w:rsid w:val="00360856"/>
    <w:rsid w:val="003D3447"/>
    <w:rsid w:val="004033B2"/>
    <w:rsid w:val="00407D72"/>
    <w:rsid w:val="00426554"/>
    <w:rsid w:val="004629FB"/>
    <w:rsid w:val="00501EB4"/>
    <w:rsid w:val="00505CB2"/>
    <w:rsid w:val="0053035C"/>
    <w:rsid w:val="00551CEF"/>
    <w:rsid w:val="005D2BC5"/>
    <w:rsid w:val="005E370B"/>
    <w:rsid w:val="00643BDC"/>
    <w:rsid w:val="00692898"/>
    <w:rsid w:val="006B461C"/>
    <w:rsid w:val="006E55F8"/>
    <w:rsid w:val="007A34FA"/>
    <w:rsid w:val="007B2B6F"/>
    <w:rsid w:val="00863635"/>
    <w:rsid w:val="00866343"/>
    <w:rsid w:val="008B576C"/>
    <w:rsid w:val="008D6A58"/>
    <w:rsid w:val="008F6835"/>
    <w:rsid w:val="0096190F"/>
    <w:rsid w:val="009A020D"/>
    <w:rsid w:val="009C3D7E"/>
    <w:rsid w:val="009E3CF4"/>
    <w:rsid w:val="00A44D87"/>
    <w:rsid w:val="00A50806"/>
    <w:rsid w:val="00B24376"/>
    <w:rsid w:val="00B43F76"/>
    <w:rsid w:val="00BD46E5"/>
    <w:rsid w:val="00BE6EC3"/>
    <w:rsid w:val="00BF2BA2"/>
    <w:rsid w:val="00CA0169"/>
    <w:rsid w:val="00CB63B4"/>
    <w:rsid w:val="00CC130A"/>
    <w:rsid w:val="00CC3F70"/>
    <w:rsid w:val="00D00143"/>
    <w:rsid w:val="00D20D16"/>
    <w:rsid w:val="00D62F14"/>
    <w:rsid w:val="00D7560C"/>
    <w:rsid w:val="00D91841"/>
    <w:rsid w:val="00E82609"/>
    <w:rsid w:val="00EE3C5B"/>
    <w:rsid w:val="00EF26F2"/>
    <w:rsid w:val="00EF3E88"/>
    <w:rsid w:val="00F03F65"/>
    <w:rsid w:val="00F3682C"/>
    <w:rsid w:val="00F50E14"/>
    <w:rsid w:val="00FC0480"/>
    <w:rsid w:val="00FD0189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505CB2"/>
    <w:rPr>
      <w:color w:val="605E5C"/>
      <w:shd w:val="clear" w:color="auto" w:fill="E1DFDD"/>
    </w:rPr>
  </w:style>
  <w:style w:type="character" w:customStyle="1" w:styleId="share-quiz-soc-number">
    <w:name w:val="share-quiz-soc-number"/>
    <w:rsid w:val="00505C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.socrative.com/teacher/#import-quiz/4469812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unstats.un.org/unsd/demographic-social/products/dyb/dybsets/2018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unstats.un.org/unsd/demographic-social/products/dyb/dybsets/2018.pdf" TargetMode="External"/><Relationship Id="rId23" Type="http://schemas.openxmlformats.org/officeDocument/2006/relationships/image" Target="media/image11.emf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b.socrative.com/teacher/#import-quiz/44698844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FD444-E2BE-431A-943F-41EF566D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2031</Words>
  <Characters>11579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13583</CharactersWithSpaces>
  <SharedDoc>false</SharedDoc>
  <HLinks>
    <vt:vector size="24" baseType="variant">
      <vt:variant>
        <vt:i4>1048667</vt:i4>
      </vt:variant>
      <vt:variant>
        <vt:i4>36</vt:i4>
      </vt:variant>
      <vt:variant>
        <vt:i4>0</vt:i4>
      </vt:variant>
      <vt:variant>
        <vt:i4>5</vt:i4>
      </vt:variant>
      <vt:variant>
        <vt:lpwstr>https://unstats.un.org/unsd/demographic-social/products/dyb/dybsets/2018.pdf</vt:lpwstr>
      </vt:variant>
      <vt:variant>
        <vt:lpwstr/>
      </vt:variant>
      <vt:variant>
        <vt:i4>1048667</vt:i4>
      </vt:variant>
      <vt:variant>
        <vt:i4>18</vt:i4>
      </vt:variant>
      <vt:variant>
        <vt:i4>0</vt:i4>
      </vt:variant>
      <vt:variant>
        <vt:i4>5</vt:i4>
      </vt:variant>
      <vt:variant>
        <vt:lpwstr>https://unstats.un.org/unsd/demographic-social/products/dyb/dybsets/2018.pdf</vt:lpwstr>
      </vt:variant>
      <vt:variant>
        <vt:lpwstr/>
      </vt:variant>
      <vt:variant>
        <vt:i4>4325401</vt:i4>
      </vt:variant>
      <vt:variant>
        <vt:i4>3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import-quiz/44698844</vt:lpwstr>
      </vt:variant>
      <vt:variant>
        <vt:i4>4915231</vt:i4>
      </vt:variant>
      <vt:variant>
        <vt:i4>0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import-quiz/44698124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4</cp:revision>
  <dcterms:created xsi:type="dcterms:W3CDTF">2020-07-25T06:06:00Z</dcterms:created>
  <dcterms:modified xsi:type="dcterms:W3CDTF">2020-07-25T06:06:00Z</dcterms:modified>
</cp:coreProperties>
</file>